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1C6F" w:rsidRDefault="002E1C6F"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D90DE7" w:rsidRDefault="00D90DE7" w:rsidP="008D0BF0">
      <w:pPr>
        <w:widowControl/>
        <w:suppressAutoHyphens w:val="0"/>
        <w:spacing w:after="200" w:line="360" w:lineRule="auto"/>
        <w:textAlignment w:val="auto"/>
        <w:rPr>
          <w:rFonts w:ascii="Calibri" w:eastAsia="Calibri" w:hAnsi="Calibri" w:cs="Times New Roman"/>
          <w:b/>
          <w:bCs/>
          <w:kern w:val="0"/>
          <w:lang w:eastAsia="en-US" w:bidi="ar-SA"/>
        </w:rPr>
      </w:pPr>
    </w:p>
    <w:p w:rsidR="00190A81" w:rsidRDefault="008D0BF0" w:rsidP="008D0BF0">
      <w:pPr>
        <w:widowControl/>
        <w:suppressAutoHyphens w:val="0"/>
        <w:spacing w:after="200" w:line="360" w:lineRule="auto"/>
        <w:textAlignment w:val="auto"/>
      </w:pPr>
      <w:r w:rsidRPr="008D0BF0">
        <w:rPr>
          <w:rFonts w:ascii="Calibri" w:eastAsia="Calibri" w:hAnsi="Calibri" w:cs="Times New Roman"/>
          <w:b/>
          <w:bCs/>
          <w:kern w:val="0"/>
          <w:lang w:eastAsia="en-US" w:bidi="ar-SA"/>
        </w:rPr>
        <w:t xml:space="preserve"> </w:t>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r w:rsidRPr="008D0BF0">
        <w:rPr>
          <w:rFonts w:ascii="Calibri" w:eastAsia="Calibri" w:hAnsi="Calibri" w:cs="Times New Roman"/>
          <w:b/>
          <w:bCs/>
          <w:kern w:val="0"/>
          <w:lang w:eastAsia="en-US" w:bidi="ar-SA"/>
        </w:rPr>
        <w:tab/>
      </w:r>
      <w:bookmarkStart w:id="0" w:name="_GoBack"/>
      <w:bookmarkEnd w:id="0"/>
      <w:r w:rsidR="00074B46">
        <w:rPr>
          <w:rFonts w:ascii="Calibri" w:eastAsia="Calibri" w:hAnsi="Calibri" w:cs="Times New Roman"/>
          <w:b/>
          <w:bCs/>
          <w:kern w:val="0"/>
          <w:u w:val="single"/>
          <w:lang w:eastAsia="en-US" w:bidi="ar-SA"/>
        </w:rPr>
        <w:t xml:space="preserve"> </w:t>
      </w:r>
      <w:r w:rsidR="00190A81">
        <w:rPr>
          <w:rFonts w:ascii="Calibri" w:eastAsia="Calibri" w:hAnsi="Calibri" w:cs="Times New Roman"/>
          <w:b/>
          <w:bCs/>
          <w:kern w:val="0"/>
          <w:u w:val="single"/>
          <w:lang w:eastAsia="en-US" w:bidi="ar-SA"/>
        </w:rPr>
        <w:t>ASUNTOS PENDIENTES EN COMISIÓN Nº 1</w:t>
      </w:r>
    </w:p>
    <w:p w:rsidR="00190A81" w:rsidRDefault="00190A81" w:rsidP="00190A81">
      <w:pPr>
        <w:widowControl/>
        <w:suppressAutoHyphens w:val="0"/>
        <w:spacing w:after="200" w:line="360" w:lineRule="auto"/>
        <w:jc w:val="center"/>
        <w:textAlignment w:val="auto"/>
        <w:rPr>
          <w:rFonts w:ascii="Calibri" w:eastAsia="Calibri" w:hAnsi="Calibri" w:cs="Times New Roman"/>
          <w:b/>
          <w:bCs/>
          <w:kern w:val="0"/>
          <w:lang w:eastAsia="en-US" w:bidi="ar-SA"/>
        </w:rPr>
      </w:pPr>
      <w:r>
        <w:rPr>
          <w:rFonts w:ascii="Calibri" w:eastAsia="Calibri" w:hAnsi="Calibri" w:cs="Times New Roman"/>
          <w:b/>
          <w:bCs/>
          <w:kern w:val="0"/>
          <w:lang w:eastAsia="en-US" w:bidi="ar-SA"/>
        </w:rPr>
        <w:t>Al 0</w:t>
      </w:r>
      <w:r w:rsidR="00E43AC6">
        <w:rPr>
          <w:rFonts w:ascii="Calibri" w:eastAsia="Calibri" w:hAnsi="Calibri" w:cs="Times New Roman"/>
          <w:b/>
          <w:bCs/>
          <w:kern w:val="0"/>
          <w:lang w:eastAsia="en-US" w:bidi="ar-SA"/>
        </w:rPr>
        <w:t>3</w:t>
      </w:r>
      <w:r>
        <w:rPr>
          <w:rFonts w:ascii="Calibri" w:eastAsia="Calibri" w:hAnsi="Calibri" w:cs="Times New Roman"/>
          <w:b/>
          <w:bCs/>
          <w:kern w:val="0"/>
          <w:lang w:eastAsia="en-US" w:bidi="ar-SA"/>
        </w:rPr>
        <w:t xml:space="preserve"> de </w:t>
      </w:r>
      <w:r w:rsidR="003076BE">
        <w:rPr>
          <w:rFonts w:ascii="Calibri" w:eastAsia="Calibri" w:hAnsi="Calibri" w:cs="Times New Roman"/>
          <w:b/>
          <w:bCs/>
          <w:kern w:val="0"/>
          <w:lang w:eastAsia="en-US" w:bidi="ar-SA"/>
        </w:rPr>
        <w:t>Ju</w:t>
      </w:r>
      <w:r w:rsidR="00B85800">
        <w:rPr>
          <w:rFonts w:ascii="Calibri" w:eastAsia="Calibri" w:hAnsi="Calibri" w:cs="Times New Roman"/>
          <w:b/>
          <w:bCs/>
          <w:kern w:val="0"/>
          <w:lang w:eastAsia="en-US" w:bidi="ar-SA"/>
        </w:rPr>
        <w:t>l</w:t>
      </w:r>
      <w:r w:rsidR="003076BE">
        <w:rPr>
          <w:rFonts w:ascii="Calibri" w:eastAsia="Calibri" w:hAnsi="Calibri" w:cs="Times New Roman"/>
          <w:b/>
          <w:bCs/>
          <w:kern w:val="0"/>
          <w:lang w:eastAsia="en-US" w:bidi="ar-SA"/>
        </w:rPr>
        <w:t>io</w:t>
      </w:r>
      <w:r>
        <w:rPr>
          <w:rFonts w:ascii="Calibri" w:eastAsia="Calibri" w:hAnsi="Calibri" w:cs="Times New Roman"/>
          <w:b/>
          <w:bCs/>
          <w:kern w:val="0"/>
          <w:lang w:eastAsia="en-US" w:bidi="ar-SA"/>
        </w:rPr>
        <w:t xml:space="preserve"> de 2019</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397/16 BLOQUE F.P.V. – 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147 (Código Procesal, Civil, Comercial, Laboral, Rural y Minero).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textAlignment w:val="auto"/>
        <w:rPr>
          <w:rFonts w:ascii="Calibri" w:eastAsia="Calibri" w:hAnsi="Calibri" w:cs="Times New Roman"/>
          <w:b/>
          <w:bCs/>
          <w:kern w:val="0"/>
          <w:sz w:val="22"/>
          <w:szCs w:val="22"/>
          <w:u w:val="single"/>
          <w:lang w:eastAsia="en-US" w:bidi="ar-SA"/>
        </w:rPr>
      </w:pPr>
    </w:p>
    <w:p w:rsidR="00190A81" w:rsidRDefault="00190A81" w:rsidP="00190A81">
      <w:pPr>
        <w:widowControl/>
        <w:suppressAutoHyphens w:val="0"/>
        <w:spacing w:after="200"/>
        <w:jc w:val="center"/>
        <w:textAlignment w:val="auto"/>
      </w:pPr>
      <w:r>
        <w:rPr>
          <w:rFonts w:ascii="Calibri" w:eastAsia="Calibri" w:hAnsi="Calibri" w:cs="Times New Roman"/>
          <w:b/>
          <w:bCs/>
          <w:kern w:val="0"/>
          <w:sz w:val="22"/>
          <w:szCs w:val="22"/>
          <w:u w:val="single"/>
          <w:lang w:eastAsia="en-US" w:bidi="ar-SA"/>
        </w:rPr>
        <w:t>ASUNTOS INGRESADOS EN EL AÑO 2018</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010/18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01/18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democratización de la representación política.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011/18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02/18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incorporación tecnológica electrónica en los procesos electorales.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037/18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de Asistencia a las víctimas del delito y de abuso de poder.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045/18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Resol. </w:t>
      </w:r>
      <w:r>
        <w:rPr>
          <w:rFonts w:ascii="Calibri" w:eastAsia="Calibri" w:hAnsi="Calibri" w:cs="Times New Roman"/>
          <w:kern w:val="0"/>
          <w:sz w:val="22"/>
          <w:szCs w:val="22"/>
          <w:lang w:eastAsia="en-US" w:bidi="ar-SA"/>
        </w:rPr>
        <w:t xml:space="preserve">Solicitando al P.E.P. gestione ante la cancillería Argentina que la provincia de Tierra del Fuego sea considerada como actor nacional para ser parte del proceso de negociación con el Reino Unido de Gran Bretaña.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Provincial de Información del Delito y la Violencia. </w:t>
      </w:r>
      <w:r>
        <w:rPr>
          <w:rFonts w:ascii="Calibri" w:eastAsia="Calibri" w:hAnsi="Calibri" w:cs="Times New Roman"/>
          <w:b/>
          <w:bCs/>
          <w:kern w:val="0"/>
          <w:sz w:val="22"/>
          <w:szCs w:val="22"/>
          <w:lang w:eastAsia="en-US" w:bidi="ar-SA"/>
        </w:rPr>
        <w:t>Com. 1 y 6</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048/18 BLOQUE FPV-PJ.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 Honorarios Profesionales para abogados de la Provincia de Tierra del Fuego.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053/18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las Leyes Provinciales 113 y 424.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056/18 BLOQUE F.P.J.-P.J.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376.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062/18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un registro especial, en el ámbito de la Justicia Provincial, denominado “Registro para el Resguardo de la Integridad Sexual”.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063/18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el Régimen de Atención de Consumidores y Usuarios. </w:t>
      </w:r>
      <w:r>
        <w:rPr>
          <w:rFonts w:ascii="Calibri" w:eastAsia="Calibri" w:hAnsi="Calibri" w:cs="Times New Roman"/>
          <w:b/>
          <w:kern w:val="0"/>
          <w:sz w:val="22"/>
          <w:szCs w:val="22"/>
          <w:lang w:eastAsia="en-US" w:bidi="ar-SA"/>
        </w:rPr>
        <w:t>Com. 1</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Acceso a la Información Pública.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066/18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201 (Ley Electoral).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092/18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094/18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Sistema de Boletas Únicas.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114/18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115/18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136/18 BLOQUE U.C.R.-CAMBIEMOS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 Suelo.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141/18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561 (Régimen de Jubilación y Pensiones para el personal de los tres poderes del Estado Provincial). </w:t>
      </w:r>
      <w:r>
        <w:rPr>
          <w:rFonts w:ascii="Calibri" w:eastAsia="Calibri" w:hAnsi="Calibri" w:cs="Times New Roman"/>
          <w:b/>
          <w:kern w:val="0"/>
          <w:sz w:val="22"/>
          <w:szCs w:val="22"/>
          <w:lang w:eastAsia="en-US" w:bidi="ar-SA"/>
        </w:rPr>
        <w:t>Com. 1 y 5</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150/18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en el ámbito de la Provincia, la figura del Defensor del Pueblo. </w:t>
      </w:r>
      <w:r>
        <w:rPr>
          <w:rFonts w:ascii="Calibri" w:eastAsia="Calibri" w:hAnsi="Calibri" w:cs="Times New Roman"/>
          <w:b/>
          <w:kern w:val="0"/>
          <w:sz w:val="22"/>
          <w:szCs w:val="22"/>
          <w:lang w:eastAsia="en-US" w:bidi="ar-SA"/>
        </w:rPr>
        <w:t>Com. 1</w:t>
      </w:r>
      <w:r>
        <w:rPr>
          <w:rFonts w:ascii="Calibri" w:eastAsia="Calibri" w:hAnsi="Calibri" w:cs="Times New Roman"/>
          <w:kern w:val="0"/>
          <w:sz w:val="22"/>
          <w:szCs w:val="22"/>
          <w:lang w:eastAsia="en-US" w:bidi="ar-SA"/>
        </w:rPr>
        <w:t xml:space="preserve"> </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151/18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911 (Régimen de Licencia Prenatal por Maternidad, Paternidad, Nacimiento, Lactancia y Adopción para Agentes del Estado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derogando la Ley Provincial N° 1027 –Procuración Penitenciaria -, en el ámbito del Poder Legislativo.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736 – Bomberos Voluntarios: Fondo Provincial de Ayuda: Creación.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estableciendo la obligatoriedad de la atención prioritaria a mujeres embarazadas o lactantes, personas con niños en brazos, personas con discapacidad, motricidad limitada y a personas mayores de setenta (70) años.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177/18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a la Ley Nacional N° 27.234 “Educar en Igualdad: Prevención y Erradicación de la Violencia de Género”. </w:t>
      </w:r>
      <w:r>
        <w:rPr>
          <w:rFonts w:ascii="Calibri" w:eastAsia="Calibri" w:hAnsi="Calibri" w:cs="Times New Roman"/>
          <w:b/>
          <w:kern w:val="0"/>
          <w:sz w:val="22"/>
          <w:szCs w:val="22"/>
          <w:lang w:eastAsia="en-US" w:bidi="ar-SA"/>
        </w:rPr>
        <w:t>Com. 1 y 4</w:t>
      </w: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D90DE7" w:rsidRDefault="00D90DE7" w:rsidP="00190A81">
      <w:pPr>
        <w:widowControl/>
        <w:suppressAutoHyphens w:val="0"/>
        <w:spacing w:after="200"/>
        <w:jc w:val="both"/>
        <w:textAlignment w:val="auto"/>
        <w:rPr>
          <w:rFonts w:ascii="Calibri" w:eastAsia="Calibri" w:hAnsi="Calibri" w:cs="Times New Roman"/>
          <w:b/>
          <w:kern w:val="0"/>
          <w:sz w:val="22"/>
          <w:szCs w:val="22"/>
          <w:lang w:eastAsia="en-US" w:bidi="ar-SA"/>
        </w:rPr>
      </w:pP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214/18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exceptuando del pago de los servicios de la Dirección Provincial de Obras y Servicios Sanitarios a la Biblioteca Popular Malvinas Argentinas de la ciudad de </w:t>
      </w:r>
      <w:proofErr w:type="spellStart"/>
      <w:r>
        <w:rPr>
          <w:rFonts w:ascii="Calibri" w:eastAsia="Calibri" w:hAnsi="Calibri" w:cs="Times New Roman"/>
          <w:kern w:val="0"/>
          <w:sz w:val="22"/>
          <w:szCs w:val="22"/>
          <w:lang w:eastAsia="en-US" w:bidi="ar-SA"/>
        </w:rPr>
        <w:t>Tolhuin</w:t>
      </w:r>
      <w:proofErr w:type="spellEnd"/>
      <w:r>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216/18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regulando y ordenando la circulación de bicicletas dentro del ámbito de la Provincia. </w:t>
      </w:r>
      <w:r>
        <w:rPr>
          <w:rFonts w:ascii="Calibri" w:eastAsia="Calibri" w:hAnsi="Calibri" w:cs="Times New Roman"/>
          <w:b/>
          <w:kern w:val="0"/>
          <w:sz w:val="22"/>
          <w:szCs w:val="22"/>
          <w:lang w:eastAsia="en-US" w:bidi="ar-SA"/>
        </w:rPr>
        <w:t>Com. 3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el Ente Único regulador de los servicios públicos de la Provincia de Tierra del Fuego, Antártida e Islas del Atlántico Sur (EURE).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224/18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Fomento y Promoción de la Industria Audiovisual de la Provincia de Tierra del Fuego, Antártida e Islas del Atlántico Sur. </w:t>
      </w:r>
      <w:r>
        <w:rPr>
          <w:rFonts w:ascii="Calibri" w:eastAsia="Calibri" w:hAnsi="Calibri" w:cs="Times New Roman"/>
          <w:b/>
          <w:kern w:val="0"/>
          <w:sz w:val="22"/>
          <w:szCs w:val="22"/>
          <w:lang w:eastAsia="en-US" w:bidi="ar-SA"/>
        </w:rPr>
        <w:t>Com. 1 y 3</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297/18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la Provincia a la Ley nacional 27.159. Muerte Súbita. Sistema de Prevención Integral.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319/18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estableciendo </w:t>
      </w:r>
      <w:proofErr w:type="gramStart"/>
      <w:r>
        <w:rPr>
          <w:rFonts w:ascii="Calibri" w:eastAsia="Calibri" w:hAnsi="Calibri" w:cs="Times New Roman"/>
          <w:kern w:val="0"/>
          <w:sz w:val="22"/>
          <w:szCs w:val="22"/>
          <w:lang w:val="es" w:eastAsia="en-US" w:bidi="ar-SA"/>
        </w:rPr>
        <w:t>que</w:t>
      </w:r>
      <w:proofErr w:type="gramEnd"/>
      <w:r>
        <w:rPr>
          <w:rFonts w:ascii="Calibri" w:eastAsia="Calibri" w:hAnsi="Calibri" w:cs="Times New Roman"/>
          <w:kern w:val="0"/>
          <w:sz w:val="22"/>
          <w:szCs w:val="22"/>
          <w:lang w:val="es" w:eastAsia="en-US" w:bidi="ar-SA"/>
        </w:rPr>
        <w:t xml:space="preserv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348/18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adhiriendo la Provincia de Tierra del Fuego a la Ley Nacional Nº 26.370 (Establece reglas de personal que realiza tareas de control, admisión y permanencia en eventos públicos).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350/18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“Licencia por Donación de Órganos, Tejidos y/o Células”.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358/18 BLOQUE U.C.R. – CAMBIEMOS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Confección de Sellos de Goma.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380/18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instituyendo en el ámbito de la Provincia el día 6 de abril de cada año, como el Día Provincial de Deporte.</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391/18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Régimen de Asignaciones Familiares.</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Tarifa Social Eléctrica Fueguina. </w:t>
      </w:r>
      <w:r>
        <w:rPr>
          <w:rFonts w:ascii="Calibri" w:eastAsia="Calibri" w:hAnsi="Calibri" w:cs="Times New Roman"/>
          <w:b/>
          <w:kern w:val="0"/>
          <w:sz w:val="22"/>
          <w:szCs w:val="22"/>
          <w:lang w:eastAsia="en-US" w:bidi="ar-SA"/>
        </w:rPr>
        <w:t>Com. 2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433/18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 modificando la Ley Provincial 1071</w:t>
      </w:r>
      <w:r>
        <w:rPr>
          <w:rFonts w:ascii="Calibri" w:eastAsia="Calibri" w:hAnsi="Calibri" w:cs="Times New Roman"/>
          <w:kern w:val="0"/>
          <w:sz w:val="22"/>
          <w:szCs w:val="22"/>
          <w:lang w:eastAsia="en-US" w:bidi="ar-SA"/>
        </w:rPr>
        <w:t xml:space="preserve"> (Creación de la Obra Social de la Provincia de Tierra del Fuego). </w:t>
      </w:r>
      <w:r>
        <w:rPr>
          <w:rFonts w:ascii="Calibri" w:eastAsia="Calibri" w:hAnsi="Calibri" w:cs="Times New Roman"/>
          <w:b/>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442/18 BLOQUES U.C.R.-CAMBIEMOS y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525 (Enjuiciamiento de Magistrados y </w:t>
      </w:r>
      <w:proofErr w:type="gramStart"/>
      <w:r>
        <w:rPr>
          <w:rFonts w:ascii="Calibri" w:eastAsia="Calibri" w:hAnsi="Calibri" w:cs="Times New Roman"/>
          <w:kern w:val="0"/>
          <w:sz w:val="22"/>
          <w:szCs w:val="22"/>
          <w:lang w:eastAsia="en-US" w:bidi="ar-SA"/>
        </w:rPr>
        <w:t>Funcionarios</w:t>
      </w:r>
      <w:proofErr w:type="gramEnd"/>
      <w:r>
        <w:rPr>
          <w:rFonts w:ascii="Calibri" w:eastAsia="Calibri" w:hAnsi="Calibri" w:cs="Times New Roman"/>
          <w:kern w:val="0"/>
          <w:sz w:val="22"/>
          <w:szCs w:val="22"/>
          <w:lang w:eastAsia="en-US" w:bidi="ar-SA"/>
        </w:rPr>
        <w:t xml:space="preserve"> del Ministerio Público del Poder Judicial).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522/18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determinando, en caso de autorizar al P.E.P. a efectuar Aplicaciones Financieras, lo haga exclusivamente dentro del ámbito de la Rep</w:t>
      </w:r>
      <w:r w:rsidR="008E5CC7">
        <w:rPr>
          <w:rFonts w:ascii="Calibri" w:eastAsia="Calibri" w:hAnsi="Calibri" w:cs="Times New Roman"/>
          <w:kern w:val="0"/>
          <w:sz w:val="22"/>
          <w:szCs w:val="22"/>
          <w:lang w:eastAsia="en-US" w:bidi="ar-SA"/>
        </w:rPr>
        <w:t>ú</w:t>
      </w:r>
      <w:r>
        <w:rPr>
          <w:rFonts w:ascii="Calibri" w:eastAsia="Calibri" w:hAnsi="Calibri" w:cs="Times New Roman"/>
          <w:kern w:val="0"/>
          <w:sz w:val="22"/>
          <w:szCs w:val="22"/>
          <w:lang w:eastAsia="en-US" w:bidi="ar-SA"/>
        </w:rPr>
        <w:t>blica Argentina.</w:t>
      </w:r>
      <w:r w:rsidR="00F90DFA">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Com.1</w:t>
      </w:r>
    </w:p>
    <w:p w:rsidR="00D90DE7" w:rsidRDefault="00D90DE7"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D90DE7" w:rsidRDefault="00D90DE7"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D90DE7" w:rsidRDefault="00D90DE7"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161E1C" w:rsidRDefault="00161E1C"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161E1C" w:rsidRDefault="00161E1C"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491E71" w:rsidRDefault="00491E71"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491E71" w:rsidRDefault="00491E71" w:rsidP="00190A81">
      <w:pPr>
        <w:widowControl/>
        <w:suppressAutoHyphens w:val="0"/>
        <w:ind w:right="132"/>
        <w:jc w:val="both"/>
        <w:textAlignment w:val="auto"/>
        <w:rPr>
          <w:rFonts w:ascii="Calibri" w:eastAsia="Times New Roman" w:hAnsi="Calibri" w:cs="Calibri"/>
          <w:b/>
          <w:kern w:val="0"/>
          <w:sz w:val="22"/>
          <w:szCs w:val="22"/>
          <w:lang w:eastAsia="es-ES" w:bidi="ar-SA"/>
        </w:rPr>
      </w:pP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es-ES" w:bidi="ar-SA"/>
        </w:rPr>
        <w:t>549/18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creando el “Programa de Capacitación y Entrenamiento laboral +45”. </w:t>
      </w:r>
      <w:r>
        <w:rPr>
          <w:rFonts w:ascii="Calibri" w:eastAsia="Times New Roman" w:hAnsi="Calibri" w:cs="Calibri"/>
          <w:b/>
          <w:kern w:val="0"/>
          <w:sz w:val="22"/>
          <w:szCs w:val="22"/>
          <w:lang w:eastAsia="ar-SA" w:bidi="ar-SA"/>
        </w:rPr>
        <w:t>Com. 1 y 2</w:t>
      </w:r>
    </w:p>
    <w:p w:rsidR="00B441C6" w:rsidRDefault="00B441C6"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B441C6" w:rsidRPr="00B441C6" w:rsidRDefault="00B441C6" w:rsidP="00B441C6">
      <w:pPr>
        <w:pStyle w:val="Sinespaciado"/>
        <w:ind w:right="132"/>
        <w:jc w:val="both"/>
        <w:rPr>
          <w:rFonts w:asciiTheme="minorHAnsi" w:hAnsiTheme="minorHAnsi" w:cstheme="minorHAnsi"/>
          <w:sz w:val="22"/>
          <w:szCs w:val="22"/>
          <w:lang w:val="es-ES" w:eastAsia="ar-SA"/>
        </w:rPr>
      </w:pPr>
      <w:r w:rsidRPr="00B441C6">
        <w:rPr>
          <w:rFonts w:asciiTheme="minorHAnsi" w:hAnsiTheme="minorHAnsi" w:cstheme="minorHAnsi"/>
          <w:b/>
          <w:sz w:val="22"/>
          <w:szCs w:val="22"/>
          <w:lang w:eastAsia="ar-SA"/>
        </w:rPr>
        <w:t>563/</w:t>
      </w:r>
      <w:proofErr w:type="gramStart"/>
      <w:r w:rsidRPr="00B441C6">
        <w:rPr>
          <w:rFonts w:asciiTheme="minorHAnsi" w:hAnsiTheme="minorHAnsi" w:cstheme="minorHAnsi"/>
          <w:b/>
          <w:sz w:val="22"/>
          <w:szCs w:val="22"/>
          <w:lang w:eastAsia="ar-SA"/>
        </w:rPr>
        <w:t>18  BLOQUE</w:t>
      </w:r>
      <w:proofErr w:type="gramEnd"/>
      <w:r w:rsidRPr="00B441C6">
        <w:rPr>
          <w:rFonts w:asciiTheme="minorHAnsi" w:hAnsiTheme="minorHAnsi" w:cstheme="minorHAnsi"/>
          <w:b/>
          <w:sz w:val="22"/>
          <w:szCs w:val="22"/>
          <w:lang w:eastAsia="ar-SA"/>
        </w:rPr>
        <w:t xml:space="preserve"> M.P.F. </w:t>
      </w:r>
      <w:proofErr w:type="spellStart"/>
      <w:r w:rsidRPr="00B441C6">
        <w:rPr>
          <w:rFonts w:asciiTheme="minorHAnsi" w:hAnsiTheme="minorHAnsi" w:cstheme="minorHAnsi"/>
          <w:b/>
          <w:sz w:val="22"/>
          <w:szCs w:val="22"/>
          <w:lang w:eastAsia="ar-SA"/>
        </w:rPr>
        <w:t>Proy</w:t>
      </w:r>
      <w:proofErr w:type="spellEnd"/>
      <w:r w:rsidRPr="00B441C6">
        <w:rPr>
          <w:rFonts w:asciiTheme="minorHAnsi" w:hAnsiTheme="minorHAnsi" w:cstheme="minorHAnsi"/>
          <w:b/>
          <w:sz w:val="22"/>
          <w:szCs w:val="22"/>
          <w:lang w:eastAsia="ar-SA"/>
        </w:rPr>
        <w:t xml:space="preserve">. de Ley </w:t>
      </w:r>
      <w:r w:rsidRPr="00B441C6">
        <w:rPr>
          <w:rFonts w:asciiTheme="minorHAnsi" w:hAnsiTheme="minorHAnsi" w:cstheme="minorHAnsi"/>
          <w:sz w:val="22"/>
          <w:szCs w:val="22"/>
          <w:lang w:eastAsia="ar-SA"/>
        </w:rPr>
        <w:t xml:space="preserve">sobre Programa Provincial de Protección Integral del Niño por Nacer y la Mujer Gestante. </w:t>
      </w:r>
      <w:r w:rsidRPr="00B441C6">
        <w:rPr>
          <w:rFonts w:asciiTheme="minorHAnsi" w:hAnsiTheme="minorHAnsi" w:cstheme="minorHAnsi"/>
          <w:b/>
          <w:sz w:val="22"/>
          <w:szCs w:val="22"/>
          <w:lang w:eastAsia="ar-SA"/>
        </w:rPr>
        <w:t>Com. 5 y 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565/</w:t>
      </w:r>
      <w:proofErr w:type="gramStart"/>
      <w:r>
        <w:rPr>
          <w:rFonts w:ascii="Calibri" w:eastAsia="Times New Roman" w:hAnsi="Calibri" w:cs="Calibri"/>
          <w:b/>
          <w:kern w:val="0"/>
          <w:sz w:val="22"/>
          <w:szCs w:val="22"/>
          <w:lang w:eastAsia="ar-SA" w:bidi="ar-SA"/>
        </w:rPr>
        <w:t>18  BLOQUE</w:t>
      </w:r>
      <w:proofErr w:type="gramEnd"/>
      <w:r>
        <w:rPr>
          <w:rFonts w:ascii="Calibri" w:eastAsia="Times New Roman" w:hAnsi="Calibri" w:cs="Calibri"/>
          <w:b/>
          <w:kern w:val="0"/>
          <w:sz w:val="22"/>
          <w:szCs w:val="22"/>
          <w:lang w:eastAsia="ar-SA" w:bidi="ar-SA"/>
        </w:rPr>
        <w:t xml:space="preserv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w:t>
      </w:r>
      <w:r>
        <w:rPr>
          <w:rFonts w:ascii="Calibri" w:eastAsia="Times New Roman" w:hAnsi="Calibri" w:cs="Calibri"/>
          <w:kern w:val="0"/>
          <w:sz w:val="22"/>
          <w:szCs w:val="22"/>
          <w:lang w:eastAsia="ar-SA" w:bidi="ar-SA"/>
        </w:rPr>
        <w:t>modificando la Ley Provincial 056 (Ley de ejercicio profesional de licencias en obstetricia, licenciados obstétricos, obstétricas y obstétricos de la Provincia de Tierra del Fuego).</w:t>
      </w:r>
      <w:r>
        <w:rPr>
          <w:rFonts w:ascii="Calibri" w:eastAsia="Times New Roman" w:hAnsi="Calibri" w:cs="Calibri"/>
          <w:b/>
          <w:kern w:val="0"/>
          <w:sz w:val="22"/>
          <w:szCs w:val="22"/>
          <w:lang w:eastAsia="ar-SA" w:bidi="ar-SA"/>
        </w:rPr>
        <w:t xml:space="preserve"> Com. 1</w:t>
      </w:r>
    </w:p>
    <w:tbl>
      <w:tblPr>
        <w:tblW w:w="10637" w:type="dxa"/>
        <w:tblInd w:w="-147" w:type="dxa"/>
        <w:tblCellMar>
          <w:left w:w="10" w:type="dxa"/>
          <w:right w:w="10" w:type="dxa"/>
        </w:tblCellMar>
        <w:tblLook w:val="0000" w:firstRow="0" w:lastRow="0" w:firstColumn="0" w:lastColumn="0" w:noHBand="0" w:noVBand="0"/>
      </w:tblPr>
      <w:tblGrid>
        <w:gridCol w:w="10637"/>
      </w:tblGrid>
      <w:tr w:rsidR="00190A81" w:rsidTr="00815D47">
        <w:trPr>
          <w:trHeight w:val="154"/>
        </w:trPr>
        <w:tc>
          <w:tcPr>
            <w:tcW w:w="10637" w:type="dxa"/>
            <w:shd w:val="clear" w:color="auto" w:fill="auto"/>
            <w:tcMar>
              <w:top w:w="0" w:type="dxa"/>
              <w:left w:w="10" w:type="dxa"/>
              <w:bottom w:w="0" w:type="dxa"/>
              <w:right w:w="10" w:type="dxa"/>
            </w:tcMar>
          </w:tcPr>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r>
              <w:rPr>
                <w:rFonts w:ascii="Calibri" w:eastAsia="Times New Roman" w:hAnsi="Calibri" w:cs="Calibri"/>
                <w:kern w:val="0"/>
                <w:sz w:val="22"/>
                <w:szCs w:val="22"/>
                <w:lang w:eastAsia="ar-SA" w:bidi="ar-SA"/>
              </w:rPr>
              <w:t xml:space="preserve"> </w:t>
            </w:r>
          </w:p>
        </w:tc>
      </w:tr>
      <w:tr w:rsidR="00190A81" w:rsidTr="00815D47">
        <w:tc>
          <w:tcPr>
            <w:tcW w:w="10637" w:type="dxa"/>
            <w:shd w:val="clear" w:color="auto" w:fill="auto"/>
            <w:tcMar>
              <w:top w:w="0" w:type="dxa"/>
              <w:left w:w="10" w:type="dxa"/>
              <w:bottom w:w="0" w:type="dxa"/>
              <w:right w:w="10" w:type="dxa"/>
            </w:tcMar>
          </w:tcPr>
          <w:p w:rsidR="00190A81" w:rsidRDefault="00190A81" w:rsidP="00815D47">
            <w:pPr>
              <w:widowControl/>
              <w:suppressAutoHyphens w:val="0"/>
              <w:ind w:left="91" w:right="132"/>
              <w:jc w:val="both"/>
              <w:textAlignment w:val="auto"/>
            </w:pPr>
            <w:r>
              <w:rPr>
                <w:rFonts w:ascii="Calibri" w:eastAsia="Times New Roman" w:hAnsi="Calibri" w:cs="Calibri"/>
                <w:b/>
                <w:kern w:val="0"/>
                <w:sz w:val="22"/>
                <w:szCs w:val="22"/>
                <w:lang w:eastAsia="ar-SA" w:bidi="ar-SA"/>
              </w:rPr>
              <w:t xml:space="preserve">566/18 BLOQUE F.P.V.-P.J.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adhiriendo la Provincia de Tierra del Fuego a los términos de</w:t>
            </w:r>
          </w:p>
          <w:p w:rsidR="007513DC" w:rsidRPr="009A03AF" w:rsidRDefault="00190A81" w:rsidP="007513DC">
            <w:pPr>
              <w:widowControl/>
              <w:suppressAutoHyphens w:val="0"/>
              <w:ind w:left="91" w:right="132"/>
              <w:jc w:val="both"/>
              <w:textAlignment w:val="auto"/>
              <w:rPr>
                <w:sz w:val="16"/>
                <w:szCs w:val="16"/>
              </w:rPr>
            </w:pPr>
            <w:r>
              <w:rPr>
                <w:rFonts w:ascii="Calibri" w:eastAsia="Times New Roman" w:hAnsi="Calibri" w:cs="Calibri"/>
                <w:kern w:val="0"/>
                <w:sz w:val="22"/>
                <w:szCs w:val="22"/>
                <w:lang w:eastAsia="ar-SA" w:bidi="ar-SA"/>
              </w:rPr>
              <w:t xml:space="preserve"> la Ley Nacional 27.360.</w:t>
            </w:r>
            <w:r>
              <w:rPr>
                <w:rFonts w:ascii="Calibri" w:eastAsia="Times New Roman" w:hAnsi="Calibri" w:cs="Calibri"/>
                <w:b/>
                <w:kern w:val="0"/>
                <w:sz w:val="22"/>
                <w:szCs w:val="22"/>
                <w:lang w:eastAsia="ar-SA" w:bidi="ar-SA"/>
              </w:rPr>
              <w:t xml:space="preserve"> Com. 1</w:t>
            </w:r>
            <w:r w:rsidR="009A03AF">
              <w:rPr>
                <w:rFonts w:ascii="Calibri" w:eastAsia="Times New Roman" w:hAnsi="Calibri" w:cs="Calibri"/>
                <w:b/>
                <w:kern w:val="0"/>
                <w:sz w:val="22"/>
                <w:szCs w:val="22"/>
                <w:lang w:eastAsia="ar-SA" w:bidi="ar-SA"/>
              </w:rPr>
              <w:t xml:space="preserve">  </w:t>
            </w:r>
          </w:p>
          <w:p w:rsidR="00190A81" w:rsidRDefault="00190A81" w:rsidP="007513DC">
            <w:pPr>
              <w:widowControl/>
              <w:suppressAutoHyphens w:val="0"/>
              <w:ind w:right="132"/>
              <w:jc w:val="both"/>
              <w:textAlignment w:val="auto"/>
              <w:rPr>
                <w:rFonts w:ascii="Calibri" w:eastAsia="Times New Roman" w:hAnsi="Calibri" w:cs="Calibri"/>
                <w:kern w:val="0"/>
                <w:sz w:val="22"/>
                <w:szCs w:val="22"/>
                <w:lang w:eastAsia="ar-SA" w:bidi="ar-SA"/>
              </w:rPr>
            </w:pPr>
          </w:p>
        </w:tc>
      </w:tr>
    </w:tbl>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es-ES" w:bidi="ar-SA"/>
        </w:rPr>
        <w:t>573/18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 declarando</w:t>
      </w:r>
      <w:r>
        <w:rPr>
          <w:rFonts w:ascii="Calibri" w:eastAsia="Times New Roman" w:hAnsi="Calibri" w:cs="Calibri"/>
          <w:kern w:val="0"/>
          <w:sz w:val="22"/>
          <w:szCs w:val="22"/>
          <w:lang w:eastAsia="ar-SA" w:bidi="ar-SA"/>
        </w:rPr>
        <w:t xml:space="preserve"> integrantes del Patrimonio Cultural y paleontológico de la Provincia de Tierra del Fuego, a distintos edificios de la Ciudad de Río Grande. </w:t>
      </w:r>
      <w:r>
        <w:rPr>
          <w:rFonts w:ascii="Calibri" w:eastAsia="Times New Roman" w:hAnsi="Calibri" w:cs="Calibri"/>
          <w:b/>
          <w:kern w:val="0"/>
          <w:sz w:val="22"/>
          <w:szCs w:val="22"/>
          <w:lang w:eastAsia="ar-SA" w:bidi="ar-SA"/>
        </w:rPr>
        <w:t>Com. 4 y 1</w:t>
      </w:r>
    </w:p>
    <w:p w:rsidR="00190A81" w:rsidRDefault="00190A81" w:rsidP="00190A81">
      <w:pPr>
        <w:widowControl/>
        <w:suppressAutoHyphens w:val="0"/>
        <w:ind w:right="132"/>
        <w:jc w:val="both"/>
        <w:textAlignment w:val="auto"/>
        <w:rPr>
          <w:rFonts w:ascii="Calibri" w:eastAsia="Calibri" w:hAnsi="Calibri" w:cs="Calibri"/>
          <w:b/>
          <w:kern w:val="0"/>
          <w:sz w:val="22"/>
          <w:szCs w:val="22"/>
          <w:lang w:eastAsia="en-US"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 xml:space="preserve">579/18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modificando </w:t>
      </w:r>
      <w:r>
        <w:rPr>
          <w:rFonts w:ascii="Calibri" w:eastAsia="Times New Roman" w:hAnsi="Calibri" w:cs="Calibri"/>
          <w:kern w:val="0"/>
          <w:sz w:val="22"/>
          <w:szCs w:val="22"/>
          <w:lang w:eastAsia="ar-SA" w:bidi="ar-SA"/>
        </w:rPr>
        <w:t xml:space="preserve">la Ley provincial 1190 (Emergencia del Sistema de la Seguridad Social de la Provincia). </w:t>
      </w:r>
      <w:r>
        <w:rPr>
          <w:rFonts w:ascii="Calibri" w:eastAsia="Times New Roman" w:hAnsi="Calibri" w:cs="Calibri"/>
          <w:b/>
          <w:kern w:val="0"/>
          <w:sz w:val="22"/>
          <w:szCs w:val="22"/>
          <w:lang w:eastAsia="ar-SA" w:bidi="ar-SA"/>
        </w:rPr>
        <w:t>Com. 1</w:t>
      </w:r>
    </w:p>
    <w:p w:rsidR="00190A81" w:rsidRDefault="00190A81" w:rsidP="00121326">
      <w:pPr>
        <w:widowControl/>
        <w:suppressAutoHyphens w:val="0"/>
        <w:ind w:right="132"/>
        <w:jc w:val="both"/>
        <w:textAlignment w:val="auto"/>
        <w:rPr>
          <w:rFonts w:ascii="Calibri" w:eastAsia="Times New Roman" w:hAnsi="Calibri" w:cs="Calibri"/>
          <w:kern w:val="0"/>
          <w:sz w:val="22"/>
          <w:szCs w:val="22"/>
          <w:lang w:eastAsia="ar-SA" w:bidi="ar-SA"/>
        </w:rPr>
      </w:pPr>
    </w:p>
    <w:tbl>
      <w:tblPr>
        <w:tblW w:w="10784" w:type="dxa"/>
        <w:tblInd w:w="-147" w:type="dxa"/>
        <w:tblCellMar>
          <w:left w:w="10" w:type="dxa"/>
          <w:right w:w="10" w:type="dxa"/>
        </w:tblCellMar>
        <w:tblLook w:val="0000" w:firstRow="0" w:lastRow="0" w:firstColumn="0" w:lastColumn="0" w:noHBand="0" w:noVBand="0"/>
      </w:tblPr>
      <w:tblGrid>
        <w:gridCol w:w="147"/>
        <w:gridCol w:w="10490"/>
        <w:gridCol w:w="147"/>
      </w:tblGrid>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644C63" w:rsidRDefault="00F90DFA" w:rsidP="00644C63">
            <w:pPr>
              <w:widowControl/>
              <w:suppressAutoHyphens w:val="0"/>
              <w:ind w:right="130"/>
              <w:jc w:val="both"/>
              <w:textAlignment w:val="auto"/>
              <w:rPr>
                <w:rFonts w:ascii="Calibri" w:eastAsia="Times New Roman" w:hAnsi="Calibri" w:cs="Calibri"/>
                <w:kern w:val="0"/>
                <w:sz w:val="22"/>
                <w:szCs w:val="22"/>
                <w:lang w:eastAsia="es-ES" w:bidi="ar-SA"/>
              </w:rPr>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 583/18 BLOQUE M.P.F.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de Ley</w:t>
            </w:r>
            <w:r w:rsidR="00190A81">
              <w:rPr>
                <w:rFonts w:ascii="Calibri" w:eastAsia="Times New Roman" w:hAnsi="Calibri" w:cs="Calibri"/>
                <w:b/>
                <w:kern w:val="0"/>
                <w:sz w:val="22"/>
                <w:szCs w:val="22"/>
                <w:lang w:eastAsia="es-ES" w:bidi="ar-SA"/>
              </w:rPr>
              <w:t xml:space="preserve"> modificación</w:t>
            </w:r>
            <w:r w:rsidR="00190A81">
              <w:rPr>
                <w:rFonts w:ascii="Calibri" w:eastAsia="Times New Roman" w:hAnsi="Calibri" w:cs="Calibri"/>
                <w:kern w:val="0"/>
                <w:sz w:val="22"/>
                <w:szCs w:val="22"/>
                <w:lang w:eastAsia="es-ES" w:bidi="ar-SA"/>
              </w:rPr>
              <w:t xml:space="preserve"> de la Ley Provincial Nº 561 –Régimen de Jubilaciones </w:t>
            </w:r>
          </w:p>
          <w:p w:rsidR="00190A81" w:rsidRDefault="00F90DFA" w:rsidP="00644C63">
            <w:pPr>
              <w:widowControl/>
              <w:suppressAutoHyphens w:val="0"/>
              <w:ind w:right="130"/>
              <w:jc w:val="both"/>
              <w:textAlignment w:val="auto"/>
            </w:pPr>
            <w:r>
              <w:rPr>
                <w:rFonts w:ascii="Calibri" w:eastAsia="Times New Roman" w:hAnsi="Calibri" w:cs="Calibri"/>
                <w:kern w:val="0"/>
                <w:sz w:val="22"/>
                <w:szCs w:val="22"/>
                <w:lang w:eastAsia="es-ES" w:bidi="ar-SA"/>
              </w:rPr>
              <w:t xml:space="preserve">  </w:t>
            </w:r>
            <w:r w:rsidR="00190A81">
              <w:rPr>
                <w:rFonts w:ascii="Calibri" w:eastAsia="Times New Roman" w:hAnsi="Calibri" w:cs="Calibri"/>
                <w:kern w:val="0"/>
                <w:sz w:val="22"/>
                <w:szCs w:val="22"/>
                <w:lang w:eastAsia="es-ES" w:bidi="ar-SA"/>
              </w:rPr>
              <w:t xml:space="preserve">y Pensiones para el personal de los tres poderes del Estado. </w:t>
            </w:r>
            <w:r w:rsidR="00190A81">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Default="00F90DFA" w:rsidP="00815D47">
            <w:pPr>
              <w:widowControl/>
              <w:suppressAutoHyphens w:val="0"/>
              <w:ind w:right="130"/>
              <w:jc w:val="both"/>
              <w:textAlignment w:val="auto"/>
            </w:pPr>
            <w:r>
              <w:rPr>
                <w:rFonts w:ascii="Calibri" w:eastAsia="Times New Roman" w:hAnsi="Calibri" w:cs="Calibri"/>
                <w:b/>
                <w:kern w:val="0"/>
                <w:sz w:val="22"/>
                <w:szCs w:val="22"/>
                <w:lang w:eastAsia="ar-SA" w:bidi="ar-SA"/>
              </w:rPr>
              <w:t xml:space="preserve">  </w:t>
            </w:r>
            <w:r w:rsidR="00190A81">
              <w:rPr>
                <w:rFonts w:ascii="Calibri" w:eastAsia="Times New Roman" w:hAnsi="Calibri" w:cs="Calibri"/>
                <w:b/>
                <w:kern w:val="0"/>
                <w:sz w:val="22"/>
                <w:szCs w:val="22"/>
                <w:lang w:eastAsia="ar-SA" w:bidi="ar-SA"/>
              </w:rPr>
              <w:t xml:space="preserve">584/18 BLOQUES M.P.F., U.C.R.-CAMBIEMOS y F.P.V.-P.J. </w:t>
            </w:r>
            <w:proofErr w:type="spellStart"/>
            <w:r w:rsidR="00190A81">
              <w:rPr>
                <w:rFonts w:ascii="Calibri" w:eastAsia="Times New Roman" w:hAnsi="Calibri" w:cs="Calibri"/>
                <w:b/>
                <w:kern w:val="0"/>
                <w:sz w:val="22"/>
                <w:szCs w:val="22"/>
                <w:lang w:eastAsia="ar-SA" w:bidi="ar-SA"/>
              </w:rPr>
              <w:t>Proy</w:t>
            </w:r>
            <w:proofErr w:type="spellEnd"/>
            <w:r w:rsidR="00190A81">
              <w:rPr>
                <w:rFonts w:ascii="Calibri" w:eastAsia="Times New Roman" w:hAnsi="Calibri" w:cs="Calibri"/>
                <w:b/>
                <w:kern w:val="0"/>
                <w:sz w:val="22"/>
                <w:szCs w:val="22"/>
                <w:lang w:eastAsia="ar-SA" w:bidi="ar-SA"/>
              </w:rPr>
              <w:t xml:space="preserve">. de </w:t>
            </w:r>
            <w:r w:rsidR="00190A81">
              <w:rPr>
                <w:rFonts w:ascii="Calibri" w:eastAsia="Times New Roman" w:hAnsi="Calibri" w:cs="Calibri"/>
                <w:b/>
                <w:kern w:val="0"/>
                <w:sz w:val="22"/>
                <w:szCs w:val="22"/>
                <w:lang w:eastAsia="es-ES" w:bidi="ar-SA"/>
              </w:rPr>
              <w:t>Ley</w:t>
            </w:r>
            <w:r w:rsidR="00190A81">
              <w:rPr>
                <w:rFonts w:ascii="Calibri" w:eastAsia="Times New Roman" w:hAnsi="Calibri" w:cs="Calibri"/>
                <w:kern w:val="0"/>
                <w:sz w:val="22"/>
                <w:szCs w:val="22"/>
                <w:lang w:eastAsia="es-ES" w:bidi="ar-SA"/>
              </w:rPr>
              <w:t xml:space="preserve"> creando la</w:t>
            </w:r>
          </w:p>
          <w:p w:rsidR="00190A81" w:rsidRDefault="00190A81" w:rsidP="00815D47">
            <w:pPr>
              <w:widowControl/>
              <w:suppressAutoHyphens w:val="0"/>
              <w:ind w:left="91" w:right="130"/>
              <w:jc w:val="both"/>
              <w:textAlignment w:val="auto"/>
            </w:pPr>
            <w:r>
              <w:rPr>
                <w:rFonts w:ascii="Calibri" w:eastAsia="Times New Roman" w:hAnsi="Calibri" w:cs="Calibri"/>
                <w:kern w:val="0"/>
                <w:sz w:val="22"/>
                <w:szCs w:val="22"/>
                <w:lang w:eastAsia="es-ES" w:bidi="ar-SA"/>
              </w:rPr>
              <w:t xml:space="preserve">Campaña de Concientización y Prevención “Aquí Te Cuidamos”. </w:t>
            </w:r>
            <w:r>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RPr="00672F2D" w:rsidTr="00B23316">
        <w:trPr>
          <w:gridBefore w:val="1"/>
          <w:wBefore w:w="147" w:type="dxa"/>
        </w:trPr>
        <w:tc>
          <w:tcPr>
            <w:tcW w:w="10637" w:type="dxa"/>
            <w:gridSpan w:val="2"/>
            <w:shd w:val="clear" w:color="auto" w:fill="auto"/>
            <w:tcMar>
              <w:top w:w="0" w:type="dxa"/>
              <w:left w:w="10" w:type="dxa"/>
              <w:bottom w:w="0" w:type="dxa"/>
              <w:right w:w="10" w:type="dxa"/>
            </w:tcMar>
          </w:tcPr>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ar-SA" w:bidi="ar-SA"/>
              </w:rPr>
              <w:t xml:space="preserve">585/18 BLOQUES M.P.F., U.C.R.-CAMBIEMOS y F.P.V.-P.J. </w:t>
            </w:r>
            <w:proofErr w:type="spellStart"/>
            <w:r w:rsidRPr="00672F2D">
              <w:rPr>
                <w:rFonts w:asciiTheme="minorHAnsi" w:eastAsia="Times New Roman" w:hAnsiTheme="minorHAnsi" w:cstheme="minorHAnsi"/>
                <w:b/>
                <w:kern w:val="0"/>
                <w:sz w:val="22"/>
                <w:szCs w:val="22"/>
                <w:lang w:eastAsia="ar-SA" w:bidi="ar-SA"/>
              </w:rPr>
              <w:t>Proy</w:t>
            </w:r>
            <w:proofErr w:type="spellEnd"/>
            <w:r w:rsidRPr="00672F2D">
              <w:rPr>
                <w:rFonts w:asciiTheme="minorHAnsi" w:eastAsia="Times New Roman" w:hAnsiTheme="minorHAnsi" w:cstheme="minorHAnsi"/>
                <w:b/>
                <w:kern w:val="0"/>
                <w:sz w:val="22"/>
                <w:szCs w:val="22"/>
                <w:lang w:eastAsia="ar-SA" w:bidi="ar-SA"/>
              </w:rPr>
              <w:t xml:space="preserve">. de </w:t>
            </w:r>
            <w:r w:rsidRPr="00672F2D">
              <w:rPr>
                <w:rFonts w:asciiTheme="minorHAnsi" w:eastAsia="Times New Roman" w:hAnsiTheme="minorHAnsi" w:cstheme="minorHAnsi"/>
                <w:b/>
                <w:kern w:val="0"/>
                <w:sz w:val="22"/>
                <w:szCs w:val="22"/>
                <w:lang w:eastAsia="es-ES" w:bidi="ar-SA"/>
              </w:rPr>
              <w:t>Ley</w:t>
            </w:r>
            <w:r w:rsidRPr="00672F2D">
              <w:rPr>
                <w:rFonts w:asciiTheme="minorHAnsi" w:eastAsia="Times New Roman" w:hAnsiTheme="minorHAnsi" w:cstheme="minorHAnsi"/>
                <w:kern w:val="0"/>
                <w:sz w:val="22"/>
                <w:szCs w:val="22"/>
                <w:lang w:eastAsia="es-ES" w:bidi="ar-SA"/>
              </w:rPr>
              <w:t xml:space="preserve"> denominado “Medio Mundo”, </w:t>
            </w:r>
          </w:p>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kern w:val="0"/>
                <w:sz w:val="22"/>
                <w:szCs w:val="22"/>
                <w:lang w:eastAsia="es-ES" w:bidi="ar-SA"/>
              </w:rPr>
              <w:t xml:space="preserve">en concordancia con la Campaña de Concientización y Prevención de Violencia “Aquí Te Cuidamos”. </w:t>
            </w:r>
          </w:p>
          <w:p w:rsidR="00190A81" w:rsidRP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Com. 1</w:t>
            </w:r>
          </w:p>
          <w:p w:rsidR="005D3C92" w:rsidRDefault="005D3C92" w:rsidP="005D3C92">
            <w:pPr>
              <w:widowControl/>
              <w:suppressAutoHyphens w:val="0"/>
              <w:spacing w:after="200"/>
              <w:ind w:right="-907"/>
              <w:textAlignment w:val="auto"/>
              <w:rPr>
                <w:rFonts w:asciiTheme="minorHAnsi" w:eastAsia="Calibri" w:hAnsiTheme="minorHAnsi" w:cstheme="minorHAnsi"/>
                <w:b/>
                <w:bCs/>
                <w:kern w:val="0"/>
                <w:sz w:val="22"/>
                <w:szCs w:val="22"/>
                <w:u w:val="single"/>
                <w:lang w:eastAsia="en-US" w:bidi="ar-SA"/>
              </w:rPr>
            </w:pPr>
          </w:p>
          <w:p w:rsidR="00F93303" w:rsidRPr="00672F2D" w:rsidRDefault="005D3C92" w:rsidP="005D3C92">
            <w:pPr>
              <w:widowControl/>
              <w:suppressAutoHyphens w:val="0"/>
              <w:spacing w:after="200"/>
              <w:ind w:right="-907"/>
              <w:textAlignment w:val="auto"/>
              <w:rPr>
                <w:rFonts w:asciiTheme="minorHAnsi" w:eastAsia="Calibri" w:hAnsiTheme="minorHAnsi" w:cstheme="minorHAnsi"/>
                <w:b/>
                <w:bCs/>
                <w:kern w:val="0"/>
                <w:sz w:val="22"/>
                <w:szCs w:val="22"/>
                <w:u w:val="single"/>
                <w:lang w:eastAsia="en-US" w:bidi="ar-SA"/>
              </w:rPr>
            </w:pPr>
            <w:r w:rsidRPr="005D3C92">
              <w:rPr>
                <w:rFonts w:asciiTheme="minorHAnsi" w:eastAsia="Calibri" w:hAnsiTheme="minorHAnsi" w:cstheme="minorHAnsi"/>
                <w:b/>
                <w:bCs/>
                <w:kern w:val="0"/>
                <w:sz w:val="22"/>
                <w:szCs w:val="22"/>
                <w:lang w:eastAsia="en-US" w:bidi="ar-SA"/>
              </w:rPr>
              <w:t xml:space="preserve">                                                            </w:t>
            </w:r>
            <w:r w:rsidR="00F93303" w:rsidRPr="00672F2D">
              <w:rPr>
                <w:rFonts w:asciiTheme="minorHAnsi" w:eastAsia="Calibri" w:hAnsiTheme="minorHAnsi" w:cstheme="minorHAnsi"/>
                <w:b/>
                <w:bCs/>
                <w:kern w:val="0"/>
                <w:sz w:val="22"/>
                <w:szCs w:val="22"/>
                <w:u w:val="single"/>
                <w:lang w:eastAsia="en-US" w:bidi="ar-SA"/>
              </w:rPr>
              <w:t>ASUNTOS INGRESADOS EN EL AÑO 2019</w:t>
            </w:r>
          </w:p>
          <w:p w:rsidR="00F90DFA" w:rsidRDefault="00F90DFA" w:rsidP="00F90DFA">
            <w:pPr>
              <w:pStyle w:val="Sinespaciado"/>
              <w:ind w:right="-907"/>
              <w:rPr>
                <w:rFonts w:asciiTheme="minorHAnsi" w:hAnsiTheme="minorHAnsi" w:cstheme="minorHAnsi"/>
                <w:b/>
                <w:sz w:val="22"/>
                <w:szCs w:val="22"/>
              </w:rPr>
            </w:pPr>
          </w:p>
          <w:p w:rsidR="009360CA" w:rsidRDefault="00F93303" w:rsidP="00F90DFA">
            <w:pPr>
              <w:pStyle w:val="Sinespaciado"/>
              <w:ind w:right="-907"/>
              <w:rPr>
                <w:rFonts w:asciiTheme="minorHAnsi" w:hAnsiTheme="minorHAnsi" w:cstheme="minorHAnsi"/>
                <w:sz w:val="22"/>
                <w:szCs w:val="22"/>
                <w:lang w:eastAsia="ar-SA"/>
              </w:rPr>
            </w:pPr>
            <w:r w:rsidRPr="00672F2D">
              <w:rPr>
                <w:rFonts w:asciiTheme="minorHAnsi" w:hAnsiTheme="minorHAnsi" w:cstheme="minorHAnsi"/>
                <w:b/>
                <w:sz w:val="22"/>
                <w:szCs w:val="22"/>
              </w:rPr>
              <w:t xml:space="preserve">016/19 </w:t>
            </w:r>
            <w:r w:rsidRPr="00672F2D">
              <w:rPr>
                <w:rFonts w:asciiTheme="minorHAnsi" w:hAnsiTheme="minorHAnsi" w:cstheme="minorHAnsi"/>
                <w:b/>
                <w:sz w:val="22"/>
                <w:szCs w:val="22"/>
                <w:lang w:eastAsia="ar-SA"/>
              </w:rPr>
              <w:t xml:space="preserve">BLOQUE F.P.V. – P.J. </w:t>
            </w:r>
            <w:proofErr w:type="spellStart"/>
            <w:r w:rsidRPr="00672F2D">
              <w:rPr>
                <w:rFonts w:asciiTheme="minorHAnsi" w:hAnsiTheme="minorHAnsi" w:cstheme="minorHAnsi"/>
                <w:b/>
                <w:sz w:val="22"/>
                <w:szCs w:val="22"/>
                <w:lang w:eastAsia="ar-SA"/>
              </w:rPr>
              <w:t>Proy</w:t>
            </w:r>
            <w:proofErr w:type="spellEnd"/>
            <w:r w:rsidRPr="00672F2D">
              <w:rPr>
                <w:rFonts w:asciiTheme="minorHAnsi" w:hAnsiTheme="minorHAnsi" w:cstheme="minorHAnsi"/>
                <w:b/>
                <w:sz w:val="22"/>
                <w:szCs w:val="22"/>
                <w:lang w:eastAsia="ar-SA"/>
              </w:rPr>
              <w:t>. de Ley</w:t>
            </w:r>
            <w:r w:rsidRPr="00672F2D">
              <w:rPr>
                <w:rFonts w:asciiTheme="minorHAnsi" w:hAnsiTheme="minorHAnsi" w:cstheme="minorHAnsi"/>
                <w:sz w:val="22"/>
                <w:szCs w:val="22"/>
                <w:lang w:eastAsia="ar-SA"/>
              </w:rPr>
              <w:t xml:space="preserve"> sobre Sistema Provincial de Seguro de Salud para personas </w:t>
            </w:r>
          </w:p>
          <w:p w:rsidR="00F93303" w:rsidRPr="009360CA" w:rsidRDefault="00F93303" w:rsidP="00F90DFA">
            <w:pPr>
              <w:pStyle w:val="Sinespaciado"/>
              <w:ind w:right="-907"/>
              <w:rPr>
                <w:rFonts w:asciiTheme="minorHAnsi" w:hAnsiTheme="minorHAnsi" w:cstheme="minorHAnsi"/>
                <w:sz w:val="22"/>
                <w:szCs w:val="22"/>
                <w:lang w:eastAsia="ar-SA"/>
              </w:rPr>
            </w:pPr>
            <w:r w:rsidRPr="00672F2D">
              <w:rPr>
                <w:rFonts w:asciiTheme="minorHAnsi" w:hAnsiTheme="minorHAnsi" w:cstheme="minorHAnsi"/>
                <w:sz w:val="22"/>
                <w:szCs w:val="22"/>
                <w:lang w:eastAsia="ar-SA"/>
              </w:rPr>
              <w:t>extranjeras.</w:t>
            </w:r>
            <w:r w:rsidR="009360CA">
              <w:rPr>
                <w:rFonts w:asciiTheme="minorHAnsi" w:hAnsiTheme="minorHAnsi" w:cstheme="minorHAnsi"/>
                <w:sz w:val="22"/>
                <w:szCs w:val="22"/>
                <w:lang w:eastAsia="ar-SA"/>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5 y 1</w:t>
            </w:r>
          </w:p>
          <w:p w:rsidR="00F93303" w:rsidRPr="00672F2D" w:rsidRDefault="00F93303" w:rsidP="00430528">
            <w:pPr>
              <w:ind w:right="-907"/>
              <w:rPr>
                <w:rFonts w:asciiTheme="minorHAnsi" w:hAnsiTheme="minorHAnsi" w:cstheme="minorHAnsi"/>
                <w:b/>
                <w:sz w:val="22"/>
                <w:szCs w:val="22"/>
              </w:rPr>
            </w:pPr>
          </w:p>
          <w:p w:rsidR="00F93303" w:rsidRPr="00672F2D"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039/19 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adaptación y mitigación al cambio climático.</w:t>
            </w:r>
          </w:p>
          <w:p w:rsidR="00F93303" w:rsidRPr="00672F2D" w:rsidRDefault="00F93303" w:rsidP="00430528">
            <w:pPr>
              <w:ind w:right="-907"/>
              <w:rPr>
                <w:rFonts w:asciiTheme="minorHAnsi" w:hAnsiTheme="minorHAnsi" w:cstheme="minorHAnsi"/>
                <w:b/>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4 y 1</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059/19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modificando la Ley </w:t>
            </w:r>
            <w:proofErr w:type="spellStart"/>
            <w:r w:rsidRPr="00672F2D">
              <w:rPr>
                <w:rFonts w:asciiTheme="minorHAnsi" w:hAnsiTheme="minorHAnsi" w:cstheme="minorHAnsi"/>
                <w:sz w:val="22"/>
                <w:szCs w:val="22"/>
              </w:rPr>
              <w:t>Pcial</w:t>
            </w:r>
            <w:proofErr w:type="spellEnd"/>
            <w:r w:rsidRPr="00672F2D">
              <w:rPr>
                <w:rFonts w:asciiTheme="minorHAnsi" w:hAnsiTheme="minorHAnsi" w:cstheme="minorHAnsi"/>
                <w:sz w:val="22"/>
                <w:szCs w:val="22"/>
              </w:rPr>
              <w:t xml:space="preserve"> 441 (Servicio Penitenciario Provincial).</w:t>
            </w:r>
            <w:r w:rsidR="009360CA">
              <w:rPr>
                <w:rFonts w:asciiTheme="minorHAnsi" w:hAnsiTheme="minorHAnsi" w:cstheme="minorHAnsi"/>
                <w:sz w:val="22"/>
                <w:szCs w:val="22"/>
              </w:rPr>
              <w:t xml:space="preserve"> </w:t>
            </w:r>
          </w:p>
          <w:p w:rsidR="00F93303" w:rsidRPr="009360CA" w:rsidRDefault="00F93303" w:rsidP="00430528">
            <w:pPr>
              <w:ind w:right="-907"/>
              <w:rPr>
                <w:rFonts w:asciiTheme="minorHAnsi" w:hAnsiTheme="minorHAnsi" w:cstheme="minorHAnsi"/>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6 y 2</w:t>
            </w:r>
          </w:p>
          <w:p w:rsidR="00F93303" w:rsidRPr="00672F2D" w:rsidRDefault="00F93303" w:rsidP="00430528">
            <w:pPr>
              <w:ind w:right="-907"/>
              <w:rPr>
                <w:rFonts w:asciiTheme="minorHAnsi" w:hAnsiTheme="minorHAnsi" w:cstheme="minorHAnsi"/>
                <w:b/>
                <w:sz w:val="22"/>
                <w:szCs w:val="22"/>
              </w:rPr>
            </w:pP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061/19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sobre programa de inserción laboral.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491E71" w:rsidRDefault="00491E71" w:rsidP="00430528">
            <w:pPr>
              <w:ind w:right="-907"/>
              <w:rPr>
                <w:rFonts w:asciiTheme="minorHAnsi" w:hAnsiTheme="minorHAnsi" w:cstheme="minorHAnsi"/>
                <w:b/>
                <w:sz w:val="22"/>
                <w:szCs w:val="22"/>
              </w:rPr>
            </w:pPr>
          </w:p>
          <w:p w:rsidR="00491E71" w:rsidRDefault="00491E71" w:rsidP="00430528">
            <w:pPr>
              <w:ind w:right="-907"/>
              <w:rPr>
                <w:rFonts w:asciiTheme="minorHAnsi" w:hAnsiTheme="minorHAnsi" w:cstheme="minorHAnsi"/>
                <w:b/>
                <w:sz w:val="22"/>
                <w:szCs w:val="22"/>
              </w:rPr>
            </w:pPr>
          </w:p>
          <w:p w:rsidR="00491E71" w:rsidRDefault="00491E71" w:rsidP="00430528">
            <w:pPr>
              <w:ind w:right="-907"/>
              <w:rPr>
                <w:rFonts w:asciiTheme="minorHAnsi" w:hAnsiTheme="minorHAnsi" w:cstheme="minorHAnsi"/>
                <w:b/>
                <w:sz w:val="22"/>
                <w:szCs w:val="22"/>
              </w:rPr>
            </w:pPr>
          </w:p>
          <w:p w:rsidR="00491E71" w:rsidRDefault="00491E71" w:rsidP="00430528">
            <w:pPr>
              <w:ind w:right="-907"/>
              <w:rPr>
                <w:rFonts w:asciiTheme="minorHAnsi" w:hAnsiTheme="minorHAnsi" w:cstheme="minorHAnsi"/>
                <w:b/>
                <w:sz w:val="22"/>
                <w:szCs w:val="22"/>
              </w:rPr>
            </w:pPr>
          </w:p>
          <w:p w:rsidR="00491E71" w:rsidRDefault="00491E71" w:rsidP="00430528">
            <w:pPr>
              <w:ind w:right="-907"/>
              <w:rPr>
                <w:rFonts w:asciiTheme="minorHAnsi" w:hAnsiTheme="minorHAnsi" w:cstheme="minorHAnsi"/>
                <w:b/>
                <w:sz w:val="22"/>
                <w:szCs w:val="22"/>
              </w:rPr>
            </w:pPr>
          </w:p>
          <w:p w:rsidR="00491E71" w:rsidRDefault="00491E71"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067/19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derogando el art. 6º de la Ley </w:t>
            </w:r>
            <w:r w:rsidR="00463F73">
              <w:rPr>
                <w:rFonts w:asciiTheme="minorHAnsi" w:hAnsiTheme="minorHAnsi" w:cstheme="minorHAnsi"/>
                <w:sz w:val="22"/>
                <w:szCs w:val="22"/>
              </w:rPr>
              <w:t>provin</w:t>
            </w:r>
            <w:r w:rsidRPr="00672F2D">
              <w:rPr>
                <w:rFonts w:asciiTheme="minorHAnsi" w:hAnsiTheme="minorHAnsi" w:cstheme="minorHAnsi"/>
                <w:sz w:val="22"/>
                <w:szCs w:val="22"/>
              </w:rPr>
              <w:t xml:space="preserve">cial. 1210 (Régimen de Jubilación y </w:t>
            </w: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Pensiones</w:t>
            </w:r>
            <w:r w:rsidR="009360CA">
              <w:rPr>
                <w:rFonts w:asciiTheme="minorHAnsi" w:hAnsiTheme="minorHAnsi" w:cstheme="minorHAnsi"/>
                <w:sz w:val="22"/>
                <w:szCs w:val="22"/>
              </w:rPr>
              <w:t xml:space="preserve"> </w:t>
            </w:r>
            <w:r w:rsidRPr="00672F2D">
              <w:rPr>
                <w:rFonts w:asciiTheme="minorHAnsi" w:hAnsiTheme="minorHAnsi" w:cstheme="minorHAnsi"/>
                <w:sz w:val="22"/>
                <w:szCs w:val="22"/>
              </w:rPr>
              <w:t>para el personal de los tres Poderes del Estado Provincial).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5 y 2</w:t>
            </w:r>
          </w:p>
          <w:p w:rsidR="00F93303" w:rsidRPr="00672F2D" w:rsidRDefault="00F93303" w:rsidP="00430528">
            <w:pPr>
              <w:ind w:right="-907"/>
              <w:rPr>
                <w:rFonts w:asciiTheme="minorHAnsi" w:hAnsiTheme="minorHAnsi" w:cstheme="minorHAnsi"/>
                <w:b/>
                <w:sz w:val="22"/>
                <w:szCs w:val="22"/>
              </w:rPr>
            </w:pPr>
          </w:p>
          <w:p w:rsidR="00544634"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 xml:space="preserve">091/19 </w:t>
            </w:r>
            <w:r w:rsidRPr="00672F2D">
              <w:rPr>
                <w:rFonts w:asciiTheme="minorHAnsi" w:hAnsiTheme="minorHAnsi" w:cstheme="minorHAnsi"/>
                <w:b/>
                <w:sz w:val="22"/>
                <w:szCs w:val="22"/>
              </w:rPr>
              <w:t xml:space="preserve">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Pr>
                <w:rFonts w:asciiTheme="minorHAnsi" w:hAnsiTheme="minorHAnsi" w:cstheme="minorHAnsi"/>
                <w:b/>
                <w:sz w:val="22"/>
                <w:szCs w:val="22"/>
              </w:rPr>
              <w:t xml:space="preserve"> </w:t>
            </w:r>
            <w:r w:rsidRPr="00544634">
              <w:rPr>
                <w:rFonts w:asciiTheme="minorHAnsi" w:hAnsiTheme="minorHAnsi" w:cstheme="minorHAnsi"/>
                <w:sz w:val="22"/>
                <w:szCs w:val="22"/>
              </w:rPr>
              <w:t>estableciendo</w:t>
            </w:r>
            <w:r>
              <w:rPr>
                <w:rFonts w:asciiTheme="minorHAnsi" w:hAnsiTheme="minorHAnsi" w:cstheme="minorHAnsi"/>
                <w:sz w:val="22"/>
                <w:szCs w:val="22"/>
              </w:rPr>
              <w:t xml:space="preserve"> que las obras efectuadas con recursos </w:t>
            </w:r>
          </w:p>
          <w:p w:rsidR="006161C2" w:rsidRDefault="00544634" w:rsidP="00544634">
            <w:pPr>
              <w:widowControl/>
              <w:suppressAutoHyphens w:val="0"/>
              <w:ind w:right="-907"/>
              <w:textAlignment w:val="auto"/>
              <w:rPr>
                <w:rFonts w:asciiTheme="minorHAnsi" w:hAnsiTheme="minorHAnsi" w:cstheme="minorHAnsi"/>
                <w:b/>
                <w:sz w:val="22"/>
                <w:szCs w:val="22"/>
              </w:rPr>
            </w:pPr>
            <w:r>
              <w:rPr>
                <w:rFonts w:asciiTheme="minorHAnsi" w:hAnsiTheme="minorHAnsi" w:cstheme="minorHAnsi"/>
                <w:sz w:val="22"/>
                <w:szCs w:val="22"/>
              </w:rPr>
              <w:t xml:space="preserve">de Fideicomiso Austral quedarán incorporadas al patrimonio de los estados municipales. </w:t>
            </w:r>
            <w:r w:rsidRPr="00544634">
              <w:rPr>
                <w:rFonts w:asciiTheme="minorHAnsi" w:hAnsiTheme="minorHAnsi" w:cstheme="minorHAnsi"/>
                <w:b/>
                <w:sz w:val="22"/>
                <w:szCs w:val="22"/>
              </w:rPr>
              <w:t>Com. 2 y 1</w:t>
            </w:r>
            <w:r>
              <w:rPr>
                <w:rFonts w:asciiTheme="minorHAnsi" w:hAnsiTheme="minorHAnsi" w:cstheme="minorHAnsi"/>
                <w:b/>
                <w:sz w:val="22"/>
                <w:szCs w:val="22"/>
              </w:rPr>
              <w:t>.</w:t>
            </w:r>
          </w:p>
          <w:p w:rsidR="00463F73" w:rsidRPr="00544634"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092/19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U.C.R.-CAMBIEMOS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de Ley</w:t>
            </w:r>
            <w:r w:rsidR="00463F73">
              <w:rPr>
                <w:rFonts w:asciiTheme="minorHAnsi" w:hAnsiTheme="minorHAnsi" w:cstheme="minorHAnsi"/>
                <w:b/>
                <w:sz w:val="22"/>
                <w:szCs w:val="22"/>
              </w:rPr>
              <w:t xml:space="preserve"> </w:t>
            </w:r>
            <w:r w:rsidR="00463F73" w:rsidRPr="00463F73">
              <w:rPr>
                <w:rFonts w:asciiTheme="minorHAnsi" w:hAnsiTheme="minorHAnsi" w:cstheme="minorHAnsi"/>
                <w:sz w:val="22"/>
                <w:szCs w:val="22"/>
              </w:rPr>
              <w:t xml:space="preserve">modificando el artículo 46 de la Ley provincial </w:t>
            </w:r>
            <w:proofErr w:type="spellStart"/>
            <w:r w:rsidR="00463F73" w:rsidRPr="00463F73">
              <w:rPr>
                <w:rFonts w:asciiTheme="minorHAnsi" w:hAnsiTheme="minorHAnsi" w:cstheme="minorHAnsi"/>
                <w:sz w:val="22"/>
                <w:szCs w:val="22"/>
              </w:rPr>
              <w:t>Nº</w:t>
            </w:r>
            <w:proofErr w:type="spellEnd"/>
            <w:r w:rsidR="00463F73" w:rsidRPr="00463F73">
              <w:rPr>
                <w:rFonts w:asciiTheme="minorHAnsi" w:hAnsiTheme="minorHAnsi" w:cstheme="minorHAnsi"/>
                <w:sz w:val="22"/>
                <w:szCs w:val="22"/>
              </w:rPr>
              <w:t xml:space="preserve"> 561</w:t>
            </w:r>
          </w:p>
          <w:p w:rsidR="00544634" w:rsidRPr="00463F73" w:rsidRDefault="00463F73" w:rsidP="00544634">
            <w:pPr>
              <w:widowControl/>
              <w:suppressAutoHyphens w:val="0"/>
              <w:ind w:right="-907"/>
              <w:textAlignment w:val="auto"/>
              <w:rPr>
                <w:rFonts w:asciiTheme="minorHAnsi" w:eastAsia="Times New Roman" w:hAnsiTheme="minorHAnsi" w:cstheme="minorHAnsi"/>
                <w:kern w:val="0"/>
                <w:sz w:val="22"/>
                <w:szCs w:val="22"/>
                <w:lang w:eastAsia="es-ES" w:bidi="ar-SA"/>
              </w:rPr>
            </w:pPr>
            <w:r>
              <w:rPr>
                <w:rFonts w:asciiTheme="minorHAnsi" w:hAnsiTheme="minorHAnsi" w:cstheme="minorHAnsi"/>
                <w:sz w:val="22"/>
                <w:szCs w:val="22"/>
              </w:rPr>
              <w:t xml:space="preserve">(Régimen de Jubilaciones y Pensiones para el personal de los tres poderes del estado provincial).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w:t>
            </w:r>
            <w:r>
              <w:rPr>
                <w:rFonts w:asciiTheme="minorHAnsi" w:hAnsiTheme="minorHAnsi" w:cstheme="minorHAnsi"/>
                <w:b/>
                <w:sz w:val="22"/>
                <w:szCs w:val="22"/>
              </w:rPr>
              <w:t>5</w:t>
            </w:r>
            <w:r w:rsidRPr="00672F2D">
              <w:rPr>
                <w:rFonts w:asciiTheme="minorHAnsi" w:hAnsiTheme="minorHAnsi" w:cstheme="minorHAnsi"/>
                <w:b/>
                <w:sz w:val="22"/>
                <w:szCs w:val="22"/>
              </w:rPr>
              <w:t xml:space="preserve">, </w:t>
            </w:r>
            <w:r>
              <w:rPr>
                <w:rFonts w:asciiTheme="minorHAnsi" w:hAnsiTheme="minorHAnsi" w:cstheme="minorHAnsi"/>
                <w:b/>
                <w:sz w:val="22"/>
                <w:szCs w:val="22"/>
              </w:rPr>
              <w:t>1</w:t>
            </w:r>
            <w:r w:rsidRPr="00672F2D">
              <w:rPr>
                <w:rFonts w:asciiTheme="minorHAnsi" w:hAnsiTheme="minorHAnsi" w:cstheme="minorHAnsi"/>
                <w:b/>
                <w:sz w:val="22"/>
                <w:szCs w:val="22"/>
              </w:rPr>
              <w:t xml:space="preserve"> y 2</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463F73" w:rsidRDefault="00544634" w:rsidP="00544634">
            <w:pPr>
              <w:widowControl/>
              <w:suppressAutoHyphens w:val="0"/>
              <w:ind w:right="-907"/>
              <w:textAlignment w:val="auto"/>
              <w:rPr>
                <w:rFonts w:asciiTheme="minorHAnsi" w:hAnsiTheme="minorHAnsi" w:cstheme="minorHAnsi"/>
                <w:sz w:val="22"/>
                <w:szCs w:val="22"/>
              </w:rPr>
            </w:pPr>
            <w:r>
              <w:rPr>
                <w:rFonts w:asciiTheme="minorHAnsi" w:eastAsia="Times New Roman" w:hAnsiTheme="minorHAnsi" w:cstheme="minorHAnsi"/>
                <w:b/>
                <w:kern w:val="0"/>
                <w:sz w:val="22"/>
                <w:szCs w:val="22"/>
                <w:lang w:eastAsia="es-ES" w:bidi="ar-SA"/>
              </w:rPr>
              <w:t>106/19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rPr>
              <w:t xml:space="preserve">BLOQUE M.P.F. </w:t>
            </w:r>
            <w:proofErr w:type="spellStart"/>
            <w:r w:rsidR="00463F73" w:rsidRPr="00672F2D">
              <w:rPr>
                <w:rFonts w:asciiTheme="minorHAnsi" w:hAnsiTheme="minorHAnsi" w:cstheme="minorHAnsi"/>
                <w:b/>
                <w:sz w:val="22"/>
                <w:szCs w:val="22"/>
              </w:rPr>
              <w:t>Proy</w:t>
            </w:r>
            <w:proofErr w:type="spellEnd"/>
            <w:r w:rsidR="00463F73" w:rsidRPr="00672F2D">
              <w:rPr>
                <w:rFonts w:asciiTheme="minorHAnsi" w:hAnsiTheme="minorHAnsi" w:cstheme="minorHAnsi"/>
                <w:b/>
                <w:sz w:val="22"/>
                <w:szCs w:val="22"/>
              </w:rPr>
              <w:t xml:space="preserve">. de Ley </w:t>
            </w:r>
            <w:r w:rsidR="00463F73">
              <w:rPr>
                <w:rFonts w:asciiTheme="minorHAnsi" w:hAnsiTheme="minorHAnsi" w:cstheme="minorHAnsi"/>
                <w:sz w:val="22"/>
                <w:szCs w:val="22"/>
              </w:rPr>
              <w:t>adhiriendo la Provincia</w:t>
            </w:r>
            <w:r w:rsidR="00D46923">
              <w:rPr>
                <w:rFonts w:asciiTheme="minorHAnsi" w:hAnsiTheme="minorHAnsi" w:cstheme="minorHAnsi"/>
                <w:sz w:val="22"/>
                <w:szCs w:val="22"/>
              </w:rPr>
              <w:t>,</w:t>
            </w:r>
            <w:r w:rsidR="00463F73">
              <w:rPr>
                <w:rFonts w:asciiTheme="minorHAnsi" w:hAnsiTheme="minorHAnsi" w:cstheme="minorHAnsi"/>
                <w:sz w:val="22"/>
                <w:szCs w:val="22"/>
              </w:rPr>
              <w:t xml:space="preserve"> a la normativa que da la implementación al Título I </w:t>
            </w:r>
          </w:p>
          <w:p w:rsidR="00544634"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r>
              <w:rPr>
                <w:rFonts w:asciiTheme="minorHAnsi" w:hAnsiTheme="minorHAnsi" w:cstheme="minorHAnsi"/>
                <w:sz w:val="22"/>
                <w:szCs w:val="22"/>
              </w:rPr>
              <w:t xml:space="preserve">de la Ley nacional </w:t>
            </w:r>
            <w:proofErr w:type="spellStart"/>
            <w:r>
              <w:rPr>
                <w:rFonts w:asciiTheme="minorHAnsi" w:hAnsiTheme="minorHAnsi" w:cstheme="minorHAnsi"/>
                <w:sz w:val="22"/>
                <w:szCs w:val="22"/>
              </w:rPr>
              <w:t>Nº</w:t>
            </w:r>
            <w:proofErr w:type="spellEnd"/>
            <w:r>
              <w:rPr>
                <w:rFonts w:asciiTheme="minorHAnsi" w:hAnsiTheme="minorHAnsi" w:cstheme="minorHAnsi"/>
                <w:sz w:val="22"/>
                <w:szCs w:val="22"/>
              </w:rPr>
              <w:t xml:space="preserve"> 27.440, Ley de Financiamiento Productivo.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463F73" w:rsidRDefault="00463F73"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544634" w:rsidRPr="00672F2D" w:rsidRDefault="00544634" w:rsidP="00544634">
            <w:pPr>
              <w:widowControl/>
              <w:suppressAutoHyphens w:val="0"/>
              <w:ind w:right="-907"/>
              <w:textAlignment w:val="auto"/>
              <w:rPr>
                <w:rFonts w:asciiTheme="minorHAnsi" w:eastAsia="Times New Roman" w:hAnsiTheme="minorHAnsi" w:cstheme="minorHAnsi"/>
                <w:b/>
                <w:kern w:val="0"/>
                <w:sz w:val="22"/>
                <w:szCs w:val="22"/>
                <w:lang w:eastAsia="es-ES" w:bidi="ar-SA"/>
              </w:rPr>
            </w:pPr>
            <w:r>
              <w:rPr>
                <w:rFonts w:asciiTheme="minorHAnsi" w:eastAsia="Times New Roman" w:hAnsiTheme="minorHAnsi" w:cstheme="minorHAnsi"/>
                <w:b/>
                <w:kern w:val="0"/>
                <w:sz w:val="22"/>
                <w:szCs w:val="22"/>
                <w:lang w:eastAsia="es-ES" w:bidi="ar-SA"/>
              </w:rPr>
              <w:t>115/19</w:t>
            </w:r>
            <w:r w:rsidR="00463F73">
              <w:rPr>
                <w:rFonts w:asciiTheme="minorHAnsi" w:eastAsia="Times New Roman" w:hAnsiTheme="minorHAnsi" w:cstheme="minorHAnsi"/>
                <w:b/>
                <w:kern w:val="0"/>
                <w:sz w:val="22"/>
                <w:szCs w:val="22"/>
                <w:lang w:eastAsia="es-ES" w:bidi="ar-SA"/>
              </w:rPr>
              <w:t xml:space="preserve"> </w:t>
            </w:r>
            <w:r w:rsidR="00463F73" w:rsidRPr="00672F2D">
              <w:rPr>
                <w:rFonts w:asciiTheme="minorHAnsi" w:hAnsiTheme="minorHAnsi" w:cstheme="minorHAnsi"/>
                <w:b/>
                <w:sz w:val="22"/>
                <w:szCs w:val="22"/>
                <w:lang w:eastAsia="ar-SA"/>
              </w:rPr>
              <w:t xml:space="preserve">BLOQUE F.P.V. – P.J. </w:t>
            </w:r>
            <w:proofErr w:type="spellStart"/>
            <w:r w:rsidR="00463F73" w:rsidRPr="00672F2D">
              <w:rPr>
                <w:rFonts w:asciiTheme="minorHAnsi" w:hAnsiTheme="minorHAnsi" w:cstheme="minorHAnsi"/>
                <w:b/>
                <w:sz w:val="22"/>
                <w:szCs w:val="22"/>
                <w:lang w:eastAsia="ar-SA"/>
              </w:rPr>
              <w:t>Proy</w:t>
            </w:r>
            <w:proofErr w:type="spellEnd"/>
            <w:r w:rsidR="00463F73" w:rsidRPr="00672F2D">
              <w:rPr>
                <w:rFonts w:asciiTheme="minorHAnsi" w:hAnsiTheme="minorHAnsi" w:cstheme="minorHAnsi"/>
                <w:b/>
                <w:sz w:val="22"/>
                <w:szCs w:val="22"/>
                <w:lang w:eastAsia="ar-SA"/>
              </w:rPr>
              <w:t>. de Ley</w:t>
            </w:r>
            <w:r w:rsidR="00463F73">
              <w:rPr>
                <w:rFonts w:asciiTheme="minorHAnsi" w:hAnsiTheme="minorHAnsi" w:cstheme="minorHAnsi"/>
                <w:b/>
                <w:sz w:val="22"/>
                <w:szCs w:val="22"/>
                <w:lang w:eastAsia="ar-SA"/>
              </w:rPr>
              <w:t xml:space="preserve"> </w:t>
            </w:r>
            <w:r w:rsidR="00463F73" w:rsidRPr="00463F73">
              <w:rPr>
                <w:rFonts w:asciiTheme="minorHAnsi" w:hAnsiTheme="minorHAnsi" w:cstheme="minorHAnsi"/>
                <w:sz w:val="22"/>
                <w:szCs w:val="22"/>
                <w:lang w:eastAsia="ar-SA"/>
              </w:rPr>
              <w:t>cre</w:t>
            </w:r>
            <w:r w:rsidR="00D46923">
              <w:rPr>
                <w:rFonts w:asciiTheme="minorHAnsi" w:hAnsiTheme="minorHAnsi" w:cstheme="minorHAnsi"/>
                <w:sz w:val="22"/>
                <w:szCs w:val="22"/>
                <w:lang w:eastAsia="ar-SA"/>
              </w:rPr>
              <w:t>an</w:t>
            </w:r>
            <w:r w:rsidR="00463F73" w:rsidRPr="00463F73">
              <w:rPr>
                <w:rFonts w:asciiTheme="minorHAnsi" w:hAnsiTheme="minorHAnsi" w:cstheme="minorHAnsi"/>
                <w:sz w:val="22"/>
                <w:szCs w:val="22"/>
                <w:lang w:eastAsia="ar-SA"/>
              </w:rPr>
              <w:t>do el Colegio de Profesionales de Educación Física.</w:t>
            </w:r>
            <w:r w:rsidR="00463F73">
              <w:rPr>
                <w:rFonts w:asciiTheme="minorHAnsi" w:hAnsiTheme="minorHAnsi" w:cstheme="minorHAnsi"/>
                <w:sz w:val="22"/>
                <w:szCs w:val="22"/>
                <w:lang w:eastAsia="ar-SA"/>
              </w:rPr>
              <w:t xml:space="preserve"> </w:t>
            </w:r>
            <w:r w:rsidR="00463F73" w:rsidRPr="00463F73">
              <w:rPr>
                <w:rFonts w:asciiTheme="minorHAnsi" w:hAnsiTheme="minorHAnsi" w:cstheme="minorHAnsi"/>
                <w:b/>
                <w:sz w:val="22"/>
                <w:szCs w:val="22"/>
                <w:lang w:eastAsia="ar-SA"/>
              </w:rPr>
              <w:t>Com. 1</w:t>
            </w:r>
          </w:p>
        </w:tc>
      </w:tr>
      <w:tr w:rsidR="00430528" w:rsidRPr="00672F2D" w:rsidTr="00B23316">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r w:rsidR="00430528" w:rsidRPr="00672F2D" w:rsidTr="00B23316">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bl>
    <w:p w:rsidR="00190A81" w:rsidRPr="00672F2D" w:rsidRDefault="00190A81" w:rsidP="0056018A">
      <w:pPr>
        <w:widowControl/>
        <w:suppressAutoHyphens w:val="0"/>
        <w:spacing w:after="200"/>
        <w:ind w:left="3540" w:right="-907" w:firstLine="708"/>
        <w:jc w:val="center"/>
        <w:textAlignment w:val="auto"/>
        <w:rPr>
          <w:rFonts w:asciiTheme="minorHAnsi" w:hAnsiTheme="minorHAnsi" w:cstheme="minorHAnsi"/>
          <w:sz w:val="22"/>
          <w:szCs w:val="22"/>
        </w:rPr>
        <w:sectPr w:rsidR="00190A81" w:rsidRPr="00672F2D" w:rsidSect="00854C4C">
          <w:pgSz w:w="11906" w:h="16838" w:code="9"/>
          <w:pgMar w:top="1418" w:right="1701" w:bottom="1418" w:left="1701" w:header="720" w:footer="720" w:gutter="0"/>
          <w:cols w:space="720"/>
          <w:docGrid w:linePitch="326"/>
        </w:sectPr>
      </w:pPr>
      <w:r w:rsidRPr="00672F2D">
        <w:rPr>
          <w:rFonts w:asciiTheme="minorHAnsi" w:eastAsia="Calibri" w:hAnsiTheme="minorHAnsi" w:cstheme="minorHAnsi"/>
          <w:b/>
          <w:bCs/>
          <w:kern w:val="0"/>
          <w:sz w:val="22"/>
          <w:szCs w:val="22"/>
          <w:lang w:eastAsia="en-US" w:bidi="ar-SA"/>
        </w:rPr>
        <w:t xml:space="preserve">SALA </w:t>
      </w:r>
      <w:r w:rsidR="00B113D4" w:rsidRPr="00672F2D">
        <w:rPr>
          <w:rFonts w:asciiTheme="minorHAnsi" w:eastAsia="Calibri" w:hAnsiTheme="minorHAnsi" w:cstheme="minorHAnsi"/>
          <w:b/>
          <w:bCs/>
          <w:kern w:val="0"/>
          <w:sz w:val="22"/>
          <w:szCs w:val="22"/>
          <w:lang w:eastAsia="en-US" w:bidi="ar-SA"/>
        </w:rPr>
        <w:t xml:space="preserve">DE COMISIÓN, </w:t>
      </w:r>
      <w:r w:rsidR="00F93303" w:rsidRPr="00672F2D">
        <w:rPr>
          <w:rFonts w:asciiTheme="minorHAnsi" w:eastAsia="Calibri" w:hAnsiTheme="minorHAnsi" w:cstheme="minorHAnsi"/>
          <w:b/>
          <w:bCs/>
          <w:kern w:val="0"/>
          <w:sz w:val="22"/>
          <w:szCs w:val="22"/>
          <w:lang w:eastAsia="en-US" w:bidi="ar-SA"/>
        </w:rPr>
        <w:t>0</w:t>
      </w:r>
      <w:r w:rsidR="00463F73">
        <w:rPr>
          <w:rFonts w:asciiTheme="minorHAnsi" w:eastAsia="Calibri" w:hAnsiTheme="minorHAnsi" w:cstheme="minorHAnsi"/>
          <w:b/>
          <w:bCs/>
          <w:kern w:val="0"/>
          <w:sz w:val="22"/>
          <w:szCs w:val="22"/>
          <w:lang w:eastAsia="en-US" w:bidi="ar-SA"/>
        </w:rPr>
        <w:t>3</w:t>
      </w:r>
      <w:r w:rsidR="00F93303" w:rsidRPr="00672F2D">
        <w:rPr>
          <w:rFonts w:asciiTheme="minorHAnsi" w:eastAsia="Calibri" w:hAnsiTheme="minorHAnsi" w:cstheme="minorHAnsi"/>
          <w:b/>
          <w:bCs/>
          <w:kern w:val="0"/>
          <w:sz w:val="22"/>
          <w:szCs w:val="22"/>
          <w:lang w:eastAsia="en-US" w:bidi="ar-SA"/>
        </w:rPr>
        <w:t xml:space="preserve"> de </w:t>
      </w:r>
      <w:r w:rsidR="00C262E0">
        <w:rPr>
          <w:rFonts w:asciiTheme="minorHAnsi" w:eastAsia="Calibri" w:hAnsiTheme="minorHAnsi" w:cstheme="minorHAnsi"/>
          <w:b/>
          <w:bCs/>
          <w:kern w:val="0"/>
          <w:sz w:val="22"/>
          <w:szCs w:val="22"/>
          <w:lang w:eastAsia="en-US" w:bidi="ar-SA"/>
        </w:rPr>
        <w:t>Ju</w:t>
      </w:r>
      <w:r w:rsidR="00A93FA3">
        <w:rPr>
          <w:rFonts w:asciiTheme="minorHAnsi" w:eastAsia="Calibri" w:hAnsiTheme="minorHAnsi" w:cstheme="minorHAnsi"/>
          <w:b/>
          <w:bCs/>
          <w:kern w:val="0"/>
          <w:sz w:val="22"/>
          <w:szCs w:val="22"/>
          <w:lang w:eastAsia="en-US" w:bidi="ar-SA"/>
        </w:rPr>
        <w:t>l</w:t>
      </w:r>
      <w:r w:rsidR="00C262E0">
        <w:rPr>
          <w:rFonts w:asciiTheme="minorHAnsi" w:eastAsia="Calibri" w:hAnsiTheme="minorHAnsi" w:cstheme="minorHAnsi"/>
          <w:b/>
          <w:bCs/>
          <w:kern w:val="0"/>
          <w:sz w:val="22"/>
          <w:szCs w:val="22"/>
          <w:lang w:eastAsia="en-US" w:bidi="ar-SA"/>
        </w:rPr>
        <w:t>i</w:t>
      </w:r>
      <w:r w:rsidR="00463F73">
        <w:rPr>
          <w:rFonts w:asciiTheme="minorHAnsi" w:eastAsia="Calibri" w:hAnsiTheme="minorHAnsi" w:cstheme="minorHAnsi"/>
          <w:b/>
          <w:bCs/>
          <w:kern w:val="0"/>
          <w:sz w:val="22"/>
          <w:szCs w:val="22"/>
          <w:lang w:eastAsia="en-US" w:bidi="ar-SA"/>
        </w:rPr>
        <w:t>o</w:t>
      </w:r>
      <w:r w:rsidR="00B113D4" w:rsidRPr="00672F2D">
        <w:rPr>
          <w:rFonts w:asciiTheme="minorHAnsi" w:eastAsia="Calibri" w:hAnsiTheme="minorHAnsi" w:cstheme="minorHAnsi"/>
          <w:b/>
          <w:bCs/>
          <w:kern w:val="0"/>
          <w:sz w:val="22"/>
          <w:szCs w:val="22"/>
          <w:lang w:eastAsia="en-US" w:bidi="ar-SA"/>
        </w:rPr>
        <w:t xml:space="preserve"> de 20</w:t>
      </w:r>
      <w:r w:rsidR="00F61D76">
        <w:rPr>
          <w:rFonts w:asciiTheme="minorHAnsi" w:eastAsia="Calibri" w:hAnsiTheme="minorHAnsi" w:cstheme="minorHAnsi"/>
          <w:b/>
          <w:bCs/>
          <w:kern w:val="0"/>
          <w:sz w:val="22"/>
          <w:szCs w:val="22"/>
          <w:lang w:eastAsia="en-US" w:bidi="ar-SA"/>
        </w:rPr>
        <w:t>1</w:t>
      </w:r>
      <w:r w:rsidR="005A3163">
        <w:rPr>
          <w:rFonts w:asciiTheme="minorHAnsi" w:eastAsia="Calibri" w:hAnsiTheme="minorHAnsi" w:cstheme="minorHAnsi"/>
          <w:b/>
          <w:bCs/>
          <w:kern w:val="0"/>
          <w:sz w:val="22"/>
          <w:szCs w:val="22"/>
          <w:lang w:eastAsia="en-US" w:bidi="ar-SA"/>
        </w:rPr>
        <w:t>9</w:t>
      </w:r>
    </w:p>
    <w:p w:rsidR="00190A81" w:rsidRPr="00672F2D" w:rsidRDefault="00190A81" w:rsidP="00F61D76">
      <w:pPr>
        <w:ind w:right="-907"/>
        <w:rPr>
          <w:rFonts w:asciiTheme="minorHAnsi" w:hAnsiTheme="minorHAnsi" w:cstheme="minorHAnsi"/>
          <w:sz w:val="22"/>
          <w:szCs w:val="22"/>
        </w:rPr>
        <w:sectPr w:rsidR="00190A81" w:rsidRPr="00672F2D">
          <w:type w:val="continuous"/>
          <w:pgSz w:w="11906" w:h="16838"/>
          <w:pgMar w:top="3402" w:right="1134" w:bottom="1134" w:left="1134" w:header="720" w:footer="720" w:gutter="0"/>
          <w:cols w:space="720"/>
        </w:sectPr>
      </w:pPr>
    </w:p>
    <w:p w:rsidR="00ED78C0" w:rsidRPr="00672F2D" w:rsidRDefault="00ED78C0" w:rsidP="00F61D76">
      <w:pPr>
        <w:ind w:right="-907"/>
        <w:rPr>
          <w:rFonts w:asciiTheme="minorHAnsi" w:hAnsiTheme="minorHAnsi" w:cstheme="minorHAnsi"/>
          <w:sz w:val="22"/>
          <w:szCs w:val="22"/>
        </w:rPr>
      </w:pPr>
    </w:p>
    <w:sectPr w:rsidR="00ED78C0" w:rsidRPr="00672F2D">
      <w:type w:val="continuous"/>
      <w:pgSz w:w="11906" w:h="16838"/>
      <w:pgMar w:top="3402"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81"/>
    <w:rsid w:val="00074B46"/>
    <w:rsid w:val="00094793"/>
    <w:rsid w:val="00121326"/>
    <w:rsid w:val="00161E1C"/>
    <w:rsid w:val="00190A81"/>
    <w:rsid w:val="001C7970"/>
    <w:rsid w:val="001D506A"/>
    <w:rsid w:val="002819F3"/>
    <w:rsid w:val="002E1C6F"/>
    <w:rsid w:val="003076BE"/>
    <w:rsid w:val="003565EA"/>
    <w:rsid w:val="003F4D58"/>
    <w:rsid w:val="00430528"/>
    <w:rsid w:val="00456475"/>
    <w:rsid w:val="00463F73"/>
    <w:rsid w:val="00491E71"/>
    <w:rsid w:val="00544634"/>
    <w:rsid w:val="0056018A"/>
    <w:rsid w:val="0057256C"/>
    <w:rsid w:val="00572C37"/>
    <w:rsid w:val="005A3163"/>
    <w:rsid w:val="005D3C92"/>
    <w:rsid w:val="006161C2"/>
    <w:rsid w:val="00644C63"/>
    <w:rsid w:val="00672F2D"/>
    <w:rsid w:val="006D2EE0"/>
    <w:rsid w:val="007513DC"/>
    <w:rsid w:val="00854C4C"/>
    <w:rsid w:val="0085521F"/>
    <w:rsid w:val="008D0BF0"/>
    <w:rsid w:val="008E5CC7"/>
    <w:rsid w:val="009025D6"/>
    <w:rsid w:val="009360CA"/>
    <w:rsid w:val="009A03AF"/>
    <w:rsid w:val="00A0305B"/>
    <w:rsid w:val="00A93FA3"/>
    <w:rsid w:val="00AF16C3"/>
    <w:rsid w:val="00B113D4"/>
    <w:rsid w:val="00B216D4"/>
    <w:rsid w:val="00B23316"/>
    <w:rsid w:val="00B441C6"/>
    <w:rsid w:val="00B85800"/>
    <w:rsid w:val="00BA7E77"/>
    <w:rsid w:val="00BB2C95"/>
    <w:rsid w:val="00C262E0"/>
    <w:rsid w:val="00D46923"/>
    <w:rsid w:val="00D55054"/>
    <w:rsid w:val="00D90DE7"/>
    <w:rsid w:val="00E36751"/>
    <w:rsid w:val="00E43AC6"/>
    <w:rsid w:val="00ED78C0"/>
    <w:rsid w:val="00EE0DE1"/>
    <w:rsid w:val="00EF38C9"/>
    <w:rsid w:val="00F00E70"/>
    <w:rsid w:val="00F31D9B"/>
    <w:rsid w:val="00F3761C"/>
    <w:rsid w:val="00F5428E"/>
    <w:rsid w:val="00F61D76"/>
    <w:rsid w:val="00F90DFA"/>
    <w:rsid w:val="00F93303"/>
    <w:rsid w:val="00FA64B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7B200"/>
  <w15:docId w15:val="{78EF6427-65A4-4B99-93D5-C9952A5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190A81"/>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93303"/>
    <w:pPr>
      <w:widowControl w:val="0"/>
      <w:autoSpaceDE w:val="0"/>
      <w:autoSpaceDN w:val="0"/>
      <w:adjustRightInd w:val="0"/>
      <w:spacing w:after="0" w:line="240" w:lineRule="auto"/>
    </w:pPr>
    <w:rPr>
      <w:rFonts w:ascii="Times New Roman" w:eastAsia="Times New Roman" w:hAnsi="Times New Roman" w:cs="Times New Roman"/>
      <w:sz w:val="20"/>
      <w:szCs w:val="20"/>
      <w:lang w:val="es-ES_tradnl"/>
    </w:rPr>
  </w:style>
  <w:style w:type="paragraph" w:styleId="Textodeglobo">
    <w:name w:val="Balloon Text"/>
    <w:basedOn w:val="Normal"/>
    <w:link w:val="TextodegloboCar"/>
    <w:uiPriority w:val="99"/>
    <w:semiHidden/>
    <w:unhideWhenUsed/>
    <w:rsid w:val="008D0BF0"/>
    <w:rPr>
      <w:rFonts w:ascii="Segoe UI" w:hAnsi="Segoe UI"/>
      <w:sz w:val="18"/>
      <w:szCs w:val="16"/>
    </w:rPr>
  </w:style>
  <w:style w:type="character" w:customStyle="1" w:styleId="TextodegloboCar">
    <w:name w:val="Texto de globo Car"/>
    <w:basedOn w:val="Fuentedeprrafopredeter"/>
    <w:link w:val="Textodeglobo"/>
    <w:uiPriority w:val="99"/>
    <w:semiHidden/>
    <w:rsid w:val="008D0BF0"/>
    <w:rPr>
      <w:rFonts w:ascii="Segoe UI" w:eastAsia="SimSun" w:hAnsi="Segoe UI" w:cs="Mangal"/>
      <w:kern w:val="3"/>
      <w:sz w:val="18"/>
      <w:szCs w:val="16"/>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F39461-746A-439B-B457-977CE7ED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1</Pages>
  <Words>1498</Words>
  <Characters>8242</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barbara</cp:lastModifiedBy>
  <cp:revision>52</cp:revision>
  <cp:lastPrinted>2019-07-04T14:14:00Z</cp:lastPrinted>
  <dcterms:created xsi:type="dcterms:W3CDTF">2019-04-03T13:37:00Z</dcterms:created>
  <dcterms:modified xsi:type="dcterms:W3CDTF">2019-08-05T18:03:00Z</dcterms:modified>
</cp:coreProperties>
</file>